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297" w:rsidRPr="00AF2297" w:rsidRDefault="00AF2297" w:rsidP="00AF2297">
      <w:pPr>
        <w:spacing w:after="0" w:line="540" w:lineRule="atLeast"/>
        <w:outlineLvl w:val="0"/>
        <w:rPr>
          <w:rFonts w:ascii="DroidSansRegular" w:eastAsia="Times New Roman" w:hAnsi="DroidSansRegular" w:cs="Times New Roman"/>
          <w:kern w:val="36"/>
          <w:sz w:val="54"/>
          <w:szCs w:val="54"/>
          <w:lang w:eastAsia="en-ZA"/>
        </w:rPr>
      </w:pPr>
      <w:proofErr w:type="spellStart"/>
      <w:r w:rsidRPr="00AF2297">
        <w:rPr>
          <w:rFonts w:ascii="DroidSansRegular" w:eastAsia="Times New Roman" w:hAnsi="DroidSansRegular" w:cs="Times New Roman"/>
          <w:strike/>
          <w:kern w:val="36"/>
          <w:sz w:val="54"/>
          <w:szCs w:val="54"/>
          <w:highlight w:val="yellow"/>
          <w:lang w:eastAsia="en-ZA"/>
        </w:rPr>
        <w:t>Dogo</w:t>
      </w:r>
      <w:proofErr w:type="spellEnd"/>
      <w:r w:rsidR="000E4FFE">
        <w:rPr>
          <w:rFonts w:ascii="DroidSansRegular" w:eastAsia="Times New Roman" w:hAnsi="DroidSansRegular" w:cs="Times New Roman"/>
          <w:kern w:val="36"/>
          <w:sz w:val="54"/>
          <w:szCs w:val="54"/>
          <w:lang w:eastAsia="en-ZA"/>
        </w:rPr>
        <w:t xml:space="preserve"> </w:t>
      </w:r>
      <w:proofErr w:type="spellStart"/>
      <w:r w:rsidR="000E4FFE" w:rsidRPr="000E4FFE">
        <w:rPr>
          <w:rFonts w:ascii="DroidSansRegular" w:eastAsia="Times New Roman" w:hAnsi="DroidSansRegular" w:cs="Times New Roman"/>
          <w:kern w:val="36"/>
          <w:sz w:val="54"/>
          <w:szCs w:val="54"/>
          <w:highlight w:val="yellow"/>
          <w:lang w:eastAsia="en-ZA"/>
        </w:rPr>
        <w:t>Presa</w:t>
      </w:r>
      <w:proofErr w:type="spellEnd"/>
      <w:r w:rsidRPr="00AF2297">
        <w:rPr>
          <w:rFonts w:ascii="DroidSansRegular" w:eastAsia="Times New Roman" w:hAnsi="DroidSansRegular" w:cs="Times New Roman"/>
          <w:kern w:val="36"/>
          <w:sz w:val="54"/>
          <w:szCs w:val="54"/>
          <w:lang w:eastAsia="en-ZA"/>
        </w:rPr>
        <w:t xml:space="preserve"> </w:t>
      </w:r>
      <w:proofErr w:type="spellStart"/>
      <w:r w:rsidRPr="00AF2297">
        <w:rPr>
          <w:rFonts w:ascii="DroidSansRegular" w:eastAsia="Times New Roman" w:hAnsi="DroidSansRegular" w:cs="Times New Roman"/>
          <w:kern w:val="36"/>
          <w:sz w:val="54"/>
          <w:szCs w:val="54"/>
          <w:lang w:eastAsia="en-ZA"/>
        </w:rPr>
        <w:t>Canario</w:t>
      </w:r>
      <w:proofErr w:type="spellEnd"/>
    </w:p>
    <w:p w:rsidR="00AF2297" w:rsidRPr="00AF2297" w:rsidRDefault="00AF2297" w:rsidP="00AF2297">
      <w:pPr>
        <w:spacing w:before="150" w:after="0" w:line="195" w:lineRule="atLeast"/>
        <w:rPr>
          <w:rFonts w:ascii="Times New Roman" w:eastAsia="Times New Roman" w:hAnsi="Times New Roman" w:cs="Times New Roman"/>
          <w:color w:val="999999"/>
          <w:sz w:val="32"/>
          <w:szCs w:val="32"/>
          <w:lang w:eastAsia="en-ZA"/>
        </w:rPr>
      </w:pPr>
      <w:r w:rsidRPr="00AF2297">
        <w:rPr>
          <w:rFonts w:ascii="Times New Roman" w:eastAsia="Times New Roman" w:hAnsi="Times New Roman" w:cs="Times New Roman"/>
          <w:color w:val="999999"/>
          <w:sz w:val="17"/>
          <w:szCs w:val="17"/>
          <w:lang w:eastAsia="en-ZA"/>
        </w:rPr>
        <w:t>Posted in </w:t>
      </w:r>
      <w:hyperlink r:id="rId4" w:history="1">
        <w:r w:rsidRPr="00AF2297">
          <w:rPr>
            <w:rFonts w:ascii="Times New Roman" w:eastAsia="Times New Roman" w:hAnsi="Times New Roman" w:cs="Times New Roman"/>
            <w:color w:val="309AD3"/>
            <w:sz w:val="17"/>
            <w:szCs w:val="17"/>
            <w:lang w:eastAsia="en-ZA"/>
          </w:rPr>
          <w:t>Working Group</w:t>
        </w:r>
      </w:hyperlink>
      <w:r w:rsidR="000E4FFE">
        <w:rPr>
          <w:rFonts w:ascii="Times New Roman" w:eastAsia="Times New Roman" w:hAnsi="Times New Roman" w:cs="Times New Roman"/>
          <w:color w:val="999999"/>
          <w:sz w:val="32"/>
          <w:szCs w:val="32"/>
          <w:lang w:eastAsia="en-ZA"/>
        </w:rPr>
        <w:t xml:space="preserve">   </w:t>
      </w:r>
      <w:r w:rsidR="000E4FFE" w:rsidRPr="000E4FFE">
        <w:rPr>
          <w:rFonts w:ascii="Times New Roman" w:eastAsia="Times New Roman" w:hAnsi="Times New Roman" w:cs="Times New Roman"/>
          <w:color w:val="999999"/>
          <w:sz w:val="32"/>
          <w:szCs w:val="32"/>
          <w:highlight w:val="yellow"/>
          <w:lang w:eastAsia="en-ZA"/>
        </w:rPr>
        <w:t>Picture required – Lois to source and send</w:t>
      </w:r>
      <w:r w:rsidR="000E4FFE">
        <w:rPr>
          <w:rFonts w:ascii="Times New Roman" w:eastAsia="Times New Roman" w:hAnsi="Times New Roman" w:cs="Times New Roman"/>
          <w:color w:val="999999"/>
          <w:sz w:val="32"/>
          <w:szCs w:val="32"/>
          <w:lang w:eastAsia="en-ZA"/>
        </w:rPr>
        <w:t xml:space="preserve"> </w:t>
      </w:r>
      <w:r w:rsidR="000E4FFE" w:rsidRPr="000E4FFE">
        <w:rPr>
          <w:rFonts w:ascii="Times New Roman" w:eastAsia="Times New Roman" w:hAnsi="Times New Roman" w:cs="Times New Roman"/>
          <w:color w:val="999999"/>
          <w:sz w:val="32"/>
          <w:szCs w:val="32"/>
          <w:highlight w:val="yellow"/>
          <w:lang w:eastAsia="en-ZA"/>
        </w:rPr>
        <w:t xml:space="preserve">Please change the name below as well to </w:t>
      </w:r>
      <w:proofErr w:type="spellStart"/>
      <w:r w:rsidR="000E4FFE" w:rsidRPr="000E4FFE">
        <w:rPr>
          <w:rFonts w:ascii="Times New Roman" w:eastAsia="Times New Roman" w:hAnsi="Times New Roman" w:cs="Times New Roman"/>
          <w:color w:val="999999"/>
          <w:sz w:val="32"/>
          <w:szCs w:val="32"/>
          <w:highlight w:val="yellow"/>
          <w:lang w:eastAsia="en-ZA"/>
        </w:rPr>
        <w:t>Presa</w:t>
      </w:r>
      <w:proofErr w:type="spellEnd"/>
      <w:r w:rsidR="000E4FFE" w:rsidRPr="000E4FFE">
        <w:rPr>
          <w:rFonts w:ascii="Times New Roman" w:eastAsia="Times New Roman" w:hAnsi="Times New Roman" w:cs="Times New Roman"/>
          <w:color w:val="999999"/>
          <w:sz w:val="32"/>
          <w:szCs w:val="32"/>
          <w:highlight w:val="yellow"/>
          <w:lang w:eastAsia="en-ZA"/>
        </w:rPr>
        <w:t xml:space="preserve"> </w:t>
      </w:r>
      <w:proofErr w:type="spellStart"/>
      <w:r w:rsidR="000E4FFE" w:rsidRPr="000E4FFE">
        <w:rPr>
          <w:rFonts w:ascii="Times New Roman" w:eastAsia="Times New Roman" w:hAnsi="Times New Roman" w:cs="Times New Roman"/>
          <w:color w:val="999999"/>
          <w:sz w:val="32"/>
          <w:szCs w:val="32"/>
          <w:highlight w:val="yellow"/>
          <w:lang w:eastAsia="en-ZA"/>
        </w:rPr>
        <w:t>Canario</w:t>
      </w:r>
      <w:proofErr w:type="spellEnd"/>
    </w:p>
    <w:p w:rsidR="00AF2297" w:rsidRPr="00AF2297" w:rsidRDefault="00AF2297" w:rsidP="00AF2297">
      <w:pPr>
        <w:spacing w:after="0" w:line="240" w:lineRule="auto"/>
        <w:rPr>
          <w:rFonts w:ascii="Lucida Sans Unicode" w:eastAsia="Times New Roman" w:hAnsi="Lucida Sans Unicode" w:cs="Lucida Sans Unicode"/>
          <w:color w:val="444444"/>
          <w:sz w:val="21"/>
          <w:szCs w:val="21"/>
          <w:lang w:eastAsia="en-ZA"/>
        </w:rPr>
      </w:pPr>
      <w:r w:rsidRPr="00AF2297">
        <w:rPr>
          <w:rFonts w:ascii="Arial Narrow" w:eastAsia="Times New Roman" w:hAnsi="Arial Narrow" w:cs="Lucida Sans Unicode"/>
          <w:b/>
          <w:bCs/>
          <w:noProof/>
          <w:color w:val="000000"/>
          <w:sz w:val="24"/>
          <w:szCs w:val="24"/>
          <w:lang w:eastAsia="en-ZA"/>
        </w:rPr>
        <w:drawing>
          <wp:inline distT="0" distB="0" distL="0" distR="0" wp14:anchorId="12FC4FA4" wp14:editId="72471641">
            <wp:extent cx="6143625" cy="2306968"/>
            <wp:effectExtent l="0" t="0" r="0" b="0"/>
            <wp:docPr id="4" name="Picture 4" descr="http://kusa.co.za/images/dogo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dogoca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65023" cy="2315003"/>
                    </a:xfrm>
                    <a:prstGeom prst="rect">
                      <a:avLst/>
                    </a:prstGeom>
                    <a:noFill/>
                    <a:ln>
                      <a:noFill/>
                    </a:ln>
                  </pic:spPr>
                </pic:pic>
              </a:graphicData>
            </a:graphic>
          </wp:inline>
        </w:drawing>
      </w:r>
    </w:p>
    <w:p w:rsidR="00AF2297" w:rsidRPr="00AF2297" w:rsidRDefault="00AF2297" w:rsidP="00AF2297">
      <w:pPr>
        <w:spacing w:before="225" w:after="225" w:line="240" w:lineRule="auto"/>
        <w:jc w:val="both"/>
        <w:rPr>
          <w:rFonts w:ascii="Lucida Sans Unicode" w:eastAsia="Times New Roman" w:hAnsi="Lucida Sans Unicode" w:cs="Lucida Sans Unicode"/>
          <w:color w:val="444444"/>
          <w:sz w:val="21"/>
          <w:szCs w:val="21"/>
          <w:lang w:eastAsia="en-ZA"/>
        </w:rPr>
      </w:pPr>
      <w:r w:rsidRPr="00AF2297">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UTILIZATION:</w:t>
      </w:r>
      <w:r w:rsidR="000E4FFE" w:rsidRPr="000E4FFE">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Guard</w:t>
      </w:r>
      <w:r w:rsidRPr="00AF2297">
        <w:rPr>
          <w:rFonts w:ascii="Lucida Sans Unicode" w:eastAsia="Times New Roman" w:hAnsi="Lucida Sans Unicode" w:cs="Lucida Sans Unicode"/>
          <w:color w:val="444444"/>
          <w:sz w:val="21"/>
          <w:szCs w:val="21"/>
          <w:lang w:eastAsia="en-ZA"/>
        </w:rPr>
        <w:t xml:space="preserve"> dog used for protection of cattle.</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 xml:space="preserve">BRIEF HISTORICAL </w:t>
      </w:r>
      <w:r w:rsidRPr="00AF2297">
        <w:rPr>
          <w:rFonts w:ascii="Lucida Sans Unicode" w:eastAsia="Times New Roman" w:hAnsi="Lucida Sans Unicode" w:cs="Lucida Sans Unicode"/>
          <w:b/>
          <w:bCs/>
          <w:color w:val="444444"/>
          <w:sz w:val="21"/>
          <w:szCs w:val="21"/>
          <w:highlight w:val="yellow"/>
          <w:lang w:eastAsia="en-ZA"/>
        </w:rPr>
        <w:t>SUMMARY:</w:t>
      </w:r>
      <w:r w:rsidR="000E4FFE" w:rsidRPr="000E4FFE">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A</w:t>
      </w:r>
      <w:r w:rsidRPr="00AF2297">
        <w:rPr>
          <w:rFonts w:ascii="Lucida Sans Unicode" w:eastAsia="Times New Roman" w:hAnsi="Lucida Sans Unicode" w:cs="Lucida Sans Unicode"/>
          <w:color w:val="444444"/>
          <w:sz w:val="21"/>
          <w:szCs w:val="21"/>
          <w:lang w:eastAsia="en-ZA"/>
        </w:rPr>
        <w:t xml:space="preserve"> </w:t>
      </w:r>
      <w:proofErr w:type="spellStart"/>
      <w:r w:rsidRPr="00AF2297">
        <w:rPr>
          <w:rFonts w:ascii="Lucida Sans Unicode" w:eastAsia="Times New Roman" w:hAnsi="Lucida Sans Unicode" w:cs="Lucida Sans Unicode"/>
          <w:color w:val="444444"/>
          <w:sz w:val="21"/>
          <w:szCs w:val="21"/>
          <w:lang w:eastAsia="en-ZA"/>
        </w:rPr>
        <w:t>molossoid</w:t>
      </w:r>
      <w:proofErr w:type="spellEnd"/>
      <w:r w:rsidRPr="00AF2297">
        <w:rPr>
          <w:rFonts w:ascii="Lucida Sans Unicode" w:eastAsia="Times New Roman" w:hAnsi="Lucida Sans Unicode" w:cs="Lucida Sans Unicode"/>
          <w:color w:val="444444"/>
          <w:sz w:val="21"/>
          <w:szCs w:val="21"/>
          <w:lang w:eastAsia="en-ZA"/>
        </w:rPr>
        <w:t xml:space="preserve"> type dog, originating from Tenerife and Gran </w:t>
      </w:r>
      <w:proofErr w:type="spellStart"/>
      <w:r w:rsidRPr="00AF2297">
        <w:rPr>
          <w:rFonts w:ascii="Lucida Sans Unicode" w:eastAsia="Times New Roman" w:hAnsi="Lucida Sans Unicode" w:cs="Lucida Sans Unicode"/>
          <w:color w:val="444444"/>
          <w:sz w:val="21"/>
          <w:szCs w:val="21"/>
          <w:lang w:eastAsia="en-ZA"/>
        </w:rPr>
        <w:t>Canaria</w:t>
      </w:r>
      <w:proofErr w:type="spellEnd"/>
      <w:r w:rsidRPr="00AF2297">
        <w:rPr>
          <w:rFonts w:ascii="Lucida Sans Unicode" w:eastAsia="Times New Roman" w:hAnsi="Lucida Sans Unicode" w:cs="Lucida Sans Unicode"/>
          <w:color w:val="444444"/>
          <w:sz w:val="21"/>
          <w:szCs w:val="21"/>
          <w:lang w:eastAsia="en-ZA"/>
        </w:rPr>
        <w:t xml:space="preserve"> (Canary Islands). It is believed to be the result of </w:t>
      </w:r>
      <w:proofErr w:type="spellStart"/>
      <w:r w:rsidRPr="00AF2297">
        <w:rPr>
          <w:rFonts w:ascii="Lucida Sans Unicode" w:eastAsia="Times New Roman" w:hAnsi="Lucida Sans Unicode" w:cs="Lucida Sans Unicode"/>
          <w:color w:val="444444"/>
          <w:sz w:val="21"/>
          <w:szCs w:val="21"/>
          <w:lang w:eastAsia="en-ZA"/>
        </w:rPr>
        <w:t>matings</w:t>
      </w:r>
      <w:proofErr w:type="spellEnd"/>
      <w:r w:rsidRPr="00AF2297">
        <w:rPr>
          <w:rFonts w:ascii="Lucida Sans Unicode" w:eastAsia="Times New Roman" w:hAnsi="Lucida Sans Unicode" w:cs="Lucida Sans Unicode"/>
          <w:color w:val="444444"/>
          <w:sz w:val="21"/>
          <w:szCs w:val="21"/>
          <w:lang w:eastAsia="en-ZA"/>
        </w:rPr>
        <w:t xml:space="preserve"> between the “</w:t>
      </w:r>
      <w:proofErr w:type="spellStart"/>
      <w:r w:rsidRPr="00AF2297">
        <w:rPr>
          <w:rFonts w:ascii="Lucida Sans Unicode" w:eastAsia="Times New Roman" w:hAnsi="Lucida Sans Unicode" w:cs="Lucida Sans Unicode"/>
          <w:color w:val="444444"/>
          <w:sz w:val="21"/>
          <w:szCs w:val="21"/>
          <w:lang w:eastAsia="en-ZA"/>
        </w:rPr>
        <w:t>majorero</w:t>
      </w:r>
      <w:proofErr w:type="spellEnd"/>
      <w:r w:rsidRPr="00AF2297">
        <w:rPr>
          <w:rFonts w:ascii="Lucida Sans Unicode" w:eastAsia="Times New Roman" w:hAnsi="Lucida Sans Unicode" w:cs="Lucida Sans Unicode"/>
          <w:color w:val="444444"/>
          <w:sz w:val="21"/>
          <w:szCs w:val="21"/>
          <w:lang w:eastAsia="en-ZA"/>
        </w:rPr>
        <w:t xml:space="preserve">”, a </w:t>
      </w:r>
      <w:proofErr w:type="spellStart"/>
      <w:r w:rsidRPr="00AF2297">
        <w:rPr>
          <w:rFonts w:ascii="Lucida Sans Unicode" w:eastAsia="Times New Roman" w:hAnsi="Lucida Sans Unicode" w:cs="Lucida Sans Unicode"/>
          <w:color w:val="444444"/>
          <w:sz w:val="21"/>
          <w:szCs w:val="21"/>
          <w:lang w:eastAsia="en-ZA"/>
        </w:rPr>
        <w:t>prehispanic</w:t>
      </w:r>
      <w:proofErr w:type="spellEnd"/>
      <w:r w:rsidRPr="00AF2297">
        <w:rPr>
          <w:rFonts w:ascii="Lucida Sans Unicode" w:eastAsia="Times New Roman" w:hAnsi="Lucida Sans Unicode" w:cs="Lucida Sans Unicode"/>
          <w:color w:val="444444"/>
          <w:sz w:val="21"/>
          <w:szCs w:val="21"/>
          <w:lang w:eastAsia="en-ZA"/>
        </w:rPr>
        <w:t xml:space="preserve"> dog indigenous to these islands, and other </w:t>
      </w:r>
      <w:proofErr w:type="spellStart"/>
      <w:r w:rsidRPr="00AF2297">
        <w:rPr>
          <w:rFonts w:ascii="Lucida Sans Unicode" w:eastAsia="Times New Roman" w:hAnsi="Lucida Sans Unicode" w:cs="Lucida Sans Unicode"/>
          <w:color w:val="444444"/>
          <w:sz w:val="21"/>
          <w:szCs w:val="21"/>
          <w:lang w:eastAsia="en-ZA"/>
        </w:rPr>
        <w:t>molossoids</w:t>
      </w:r>
      <w:proofErr w:type="spellEnd"/>
      <w:r w:rsidRPr="00AF2297">
        <w:rPr>
          <w:rFonts w:ascii="Lucida Sans Unicode" w:eastAsia="Times New Roman" w:hAnsi="Lucida Sans Unicode" w:cs="Lucida Sans Unicode"/>
          <w:color w:val="444444"/>
          <w:sz w:val="21"/>
          <w:szCs w:val="21"/>
          <w:lang w:eastAsia="en-ZA"/>
        </w:rPr>
        <w:t xml:space="preserve"> introduced to the Canary Islands.</w:t>
      </w:r>
      <w:r w:rsidR="000E4FFE">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These</w:t>
      </w:r>
      <w:r w:rsidRPr="00AF2297">
        <w:rPr>
          <w:rFonts w:ascii="Lucida Sans Unicode" w:eastAsia="Times New Roman" w:hAnsi="Lucida Sans Unicode" w:cs="Lucida Sans Unicode"/>
          <w:color w:val="444444"/>
          <w:sz w:val="21"/>
          <w:szCs w:val="21"/>
          <w:lang w:eastAsia="en-ZA"/>
        </w:rPr>
        <w:t xml:space="preserve"> matings produced an ethnical group of mastiff-type dogs, of moderately large size, brindle or fawn with white marking, with a specific </w:t>
      </w:r>
      <w:proofErr w:type="spellStart"/>
      <w:r w:rsidRPr="00AF2297">
        <w:rPr>
          <w:rFonts w:ascii="Lucida Sans Unicode" w:eastAsia="Times New Roman" w:hAnsi="Lucida Sans Unicode" w:cs="Lucida Sans Unicode"/>
          <w:color w:val="444444"/>
          <w:sz w:val="21"/>
          <w:szCs w:val="21"/>
          <w:lang w:eastAsia="en-ZA"/>
        </w:rPr>
        <w:t>molossoid</w:t>
      </w:r>
      <w:proofErr w:type="spellEnd"/>
      <w:r w:rsidRPr="00AF2297">
        <w:rPr>
          <w:rFonts w:ascii="Lucida Sans Unicode" w:eastAsia="Times New Roman" w:hAnsi="Lucida Sans Unicode" w:cs="Lucida Sans Unicode"/>
          <w:color w:val="444444"/>
          <w:sz w:val="21"/>
          <w:szCs w:val="21"/>
          <w:lang w:eastAsia="en-ZA"/>
        </w:rPr>
        <w:t xml:space="preserve"> morphology but yet agile and powerful, having a strong temperament, robust and lively, loyal character. During the XVI and XVII centuries, the number of these dogs increased considerably and numerous references to them in pre- Conquest historical texts, especially in the “</w:t>
      </w:r>
      <w:proofErr w:type="spellStart"/>
      <w:r w:rsidRPr="00AF2297">
        <w:rPr>
          <w:rFonts w:ascii="Lucida Sans Unicode" w:eastAsia="Times New Roman" w:hAnsi="Lucida Sans Unicode" w:cs="Lucida Sans Unicode"/>
          <w:color w:val="444444"/>
          <w:sz w:val="21"/>
          <w:szCs w:val="21"/>
          <w:lang w:eastAsia="en-ZA"/>
        </w:rPr>
        <w:t>Cedularios</w:t>
      </w:r>
      <w:proofErr w:type="spellEnd"/>
      <w:r w:rsidRPr="00AF2297">
        <w:rPr>
          <w:rFonts w:ascii="Lucida Sans Unicode" w:eastAsia="Times New Roman" w:hAnsi="Lucida Sans Unicode" w:cs="Lucida Sans Unicode"/>
          <w:color w:val="444444"/>
          <w:sz w:val="21"/>
          <w:szCs w:val="21"/>
          <w:lang w:eastAsia="en-ZA"/>
        </w:rPr>
        <w:t xml:space="preserve"> </w:t>
      </w:r>
      <w:proofErr w:type="spellStart"/>
      <w:r w:rsidRPr="00AF2297">
        <w:rPr>
          <w:rFonts w:ascii="Lucida Sans Unicode" w:eastAsia="Times New Roman" w:hAnsi="Lucida Sans Unicode" w:cs="Lucida Sans Unicode"/>
          <w:color w:val="444444"/>
          <w:sz w:val="21"/>
          <w:szCs w:val="21"/>
          <w:lang w:eastAsia="en-ZA"/>
        </w:rPr>
        <w:t>delCabildo</w:t>
      </w:r>
      <w:proofErr w:type="spellEnd"/>
      <w:r w:rsidRPr="00AF2297">
        <w:rPr>
          <w:rFonts w:ascii="Lucida Sans Unicode" w:eastAsia="Times New Roman" w:hAnsi="Lucida Sans Unicode" w:cs="Lucida Sans Unicode"/>
          <w:color w:val="444444"/>
          <w:sz w:val="21"/>
          <w:szCs w:val="21"/>
          <w:lang w:eastAsia="en-ZA"/>
        </w:rPr>
        <w:t>” (municipal registers), which explain their duties essentially as guard dogs and protectors of cattle.</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 xml:space="preserve">GENERAL </w:t>
      </w:r>
      <w:r w:rsidRPr="00AF2297">
        <w:rPr>
          <w:rFonts w:ascii="Lucida Sans Unicode" w:eastAsia="Times New Roman" w:hAnsi="Lucida Sans Unicode" w:cs="Lucida Sans Unicode"/>
          <w:b/>
          <w:bCs/>
          <w:color w:val="444444"/>
          <w:sz w:val="21"/>
          <w:szCs w:val="21"/>
          <w:highlight w:val="yellow"/>
          <w:lang w:eastAsia="en-ZA"/>
        </w:rPr>
        <w:t>APPEARANCE:</w:t>
      </w:r>
      <w:r w:rsidR="000E4FFE" w:rsidRPr="000E4FFE">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A</w:t>
      </w:r>
      <w:r w:rsidRPr="00AF2297">
        <w:rPr>
          <w:rFonts w:ascii="Lucida Sans Unicode" w:eastAsia="Times New Roman" w:hAnsi="Lucida Sans Unicode" w:cs="Lucida Sans Unicode"/>
          <w:color w:val="444444"/>
          <w:sz w:val="21"/>
          <w:szCs w:val="21"/>
          <w:lang w:eastAsia="en-ZA"/>
        </w:rPr>
        <w:t xml:space="preserve"> moderately large sized </w:t>
      </w:r>
      <w:proofErr w:type="spellStart"/>
      <w:r w:rsidRPr="00AF2297">
        <w:rPr>
          <w:rFonts w:ascii="Lucida Sans Unicode" w:eastAsia="Times New Roman" w:hAnsi="Lucida Sans Unicode" w:cs="Lucida Sans Unicode"/>
          <w:color w:val="444444"/>
          <w:sz w:val="21"/>
          <w:szCs w:val="21"/>
          <w:lang w:eastAsia="en-ZA"/>
        </w:rPr>
        <w:t>molossoid</w:t>
      </w:r>
      <w:proofErr w:type="spellEnd"/>
      <w:r w:rsidRPr="00AF2297">
        <w:rPr>
          <w:rFonts w:ascii="Lucida Sans Unicode" w:eastAsia="Times New Roman" w:hAnsi="Lucida Sans Unicode" w:cs="Lucida Sans Unicode"/>
          <w:color w:val="444444"/>
          <w:sz w:val="21"/>
          <w:szCs w:val="21"/>
          <w:lang w:eastAsia="en-ZA"/>
        </w:rPr>
        <w:t>, with a rectilinear profile and black mask. Robust and well-proportioned.</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 xml:space="preserve">IMPORTANT </w:t>
      </w:r>
      <w:r w:rsidRPr="00AF2297">
        <w:rPr>
          <w:rFonts w:ascii="Lucida Sans Unicode" w:eastAsia="Times New Roman" w:hAnsi="Lucida Sans Unicode" w:cs="Lucida Sans Unicode"/>
          <w:b/>
          <w:bCs/>
          <w:color w:val="444444"/>
          <w:sz w:val="21"/>
          <w:szCs w:val="21"/>
          <w:highlight w:val="yellow"/>
          <w:lang w:eastAsia="en-ZA"/>
        </w:rPr>
        <w:t>PROPORTIONS:</w:t>
      </w:r>
      <w:r w:rsidR="000E4FFE" w:rsidRPr="000E4FFE">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The</w:t>
      </w:r>
      <w:r w:rsidRPr="00AF2297">
        <w:rPr>
          <w:rFonts w:ascii="Lucida Sans Unicode" w:eastAsia="Times New Roman" w:hAnsi="Lucida Sans Unicode" w:cs="Lucida Sans Unicode"/>
          <w:color w:val="444444"/>
          <w:sz w:val="21"/>
          <w:szCs w:val="21"/>
          <w:lang w:eastAsia="en-ZA"/>
        </w:rPr>
        <w:t xml:space="preserve"> body is longer than the height at the withers; this characteristic is more noticeable in the female. </w:t>
      </w:r>
      <w:r w:rsidR="000E4FFE">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Sk</w:t>
      </w:r>
      <w:r w:rsidRPr="00AF2297">
        <w:rPr>
          <w:rFonts w:ascii="Lucida Sans Unicode" w:eastAsia="Times New Roman" w:hAnsi="Lucida Sans Unicode" w:cs="Lucida Sans Unicode"/>
          <w:color w:val="444444"/>
          <w:sz w:val="21"/>
          <w:szCs w:val="21"/>
          <w:lang w:eastAsia="en-ZA"/>
        </w:rPr>
        <w:t>ull-foreface proportion is 60-40%. The width of the skull is 3/5 of the total length of the head. The distance from elbow to ground should be 50% of the height at the withers for males and a little less for females.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lastRenderedPageBreak/>
        <w:t>BEHAVIOUR/</w:t>
      </w:r>
      <w:r w:rsidRPr="00AF2297">
        <w:rPr>
          <w:rFonts w:ascii="Lucida Sans Unicode" w:eastAsia="Times New Roman" w:hAnsi="Lucida Sans Unicode" w:cs="Lucida Sans Unicode"/>
          <w:b/>
          <w:bCs/>
          <w:color w:val="444444"/>
          <w:sz w:val="21"/>
          <w:szCs w:val="21"/>
          <w:highlight w:val="yellow"/>
          <w:lang w:eastAsia="en-ZA"/>
        </w:rPr>
        <w:t>TEMPERAMENT:</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Calm</w:t>
      </w:r>
      <w:r w:rsidRPr="00AF2297">
        <w:rPr>
          <w:rFonts w:ascii="Lucida Sans Unicode" w:eastAsia="Times New Roman" w:hAnsi="Lucida Sans Unicode" w:cs="Lucida Sans Unicode"/>
          <w:color w:val="444444"/>
          <w:sz w:val="21"/>
          <w:szCs w:val="21"/>
          <w:lang w:eastAsia="en-ZA"/>
        </w:rPr>
        <w:t xml:space="preserve"> appearance; attentive expression. Especially suited to guarding and traditionally used for herding cattle. Balanced temperament and very self-confident. Low and deep bark. Obedient and docile with family members, very devoted to its master, but can be suspicious of strangers. Confident attitude, noble and a little distant. When alert, the stance is firm with a vigilant attitude.</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HEAD:</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Massive</w:t>
      </w:r>
      <w:r w:rsidRPr="00AF2297">
        <w:rPr>
          <w:rFonts w:ascii="Lucida Sans Unicode" w:eastAsia="Times New Roman" w:hAnsi="Lucida Sans Unicode" w:cs="Lucida Sans Unicode"/>
          <w:color w:val="444444"/>
          <w:sz w:val="21"/>
          <w:szCs w:val="21"/>
          <w:lang w:eastAsia="en-ZA"/>
        </w:rPr>
        <w:t>, brachycephalic and compact in appearance, covered with thick skin. The shape tends towards a slightly elongated cube. The cranial-facial lines are parallel or slightly converging.</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CRANIAL REGION:</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 xml:space="preserve">Skull: Slightly convex in </w:t>
      </w:r>
      <w:proofErr w:type="spellStart"/>
      <w:r w:rsidRPr="00AF2297">
        <w:rPr>
          <w:rFonts w:ascii="Lucida Sans Unicode" w:eastAsia="Times New Roman" w:hAnsi="Lucida Sans Unicode" w:cs="Lucida Sans Unicode"/>
          <w:color w:val="444444"/>
          <w:sz w:val="21"/>
          <w:szCs w:val="21"/>
          <w:lang w:eastAsia="en-ZA"/>
        </w:rPr>
        <w:t>anteposterior</w:t>
      </w:r>
      <w:proofErr w:type="spellEnd"/>
      <w:r w:rsidRPr="00AF2297">
        <w:rPr>
          <w:rFonts w:ascii="Lucida Sans Unicode" w:eastAsia="Times New Roman" w:hAnsi="Lucida Sans Unicode" w:cs="Lucida Sans Unicode"/>
          <w:color w:val="444444"/>
          <w:sz w:val="21"/>
          <w:szCs w:val="21"/>
          <w:lang w:eastAsia="en-ZA"/>
        </w:rPr>
        <w:t xml:space="preserve"> and transversal direction. Frontal bone tends to be flat. The width is almost identical to the length. Pronounced zygomatic arch, with well-developed cheek and jaw muscles, but not prominent, covered with loose </w:t>
      </w:r>
      <w:r w:rsidRPr="00AF2297">
        <w:rPr>
          <w:rFonts w:ascii="Lucida Sans Unicode" w:eastAsia="Times New Roman" w:hAnsi="Lucida Sans Unicode" w:cs="Lucida Sans Unicode"/>
          <w:color w:val="444444"/>
          <w:sz w:val="21"/>
          <w:szCs w:val="21"/>
          <w:highlight w:val="yellow"/>
          <w:lang w:eastAsia="en-ZA"/>
        </w:rPr>
        <w:t>skin.</w:t>
      </w:r>
      <w:r w:rsidR="008C7EDF" w:rsidRPr="008C7EDF">
        <w:rPr>
          <w:rFonts w:ascii="Lucida Sans Unicode" w:eastAsia="Times New Roman" w:hAnsi="Lucida Sans Unicode" w:cs="Lucida Sans Unicode"/>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The</w:t>
      </w:r>
      <w:r w:rsidRPr="00AF2297">
        <w:rPr>
          <w:rFonts w:ascii="Lucida Sans Unicode" w:eastAsia="Times New Roman" w:hAnsi="Lucida Sans Unicode" w:cs="Lucida Sans Unicode"/>
          <w:color w:val="444444"/>
          <w:sz w:val="21"/>
          <w:szCs w:val="21"/>
          <w:lang w:eastAsia="en-ZA"/>
        </w:rPr>
        <w:t xml:space="preserve"> occipital protuberance is only slightly marked.</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Stop: The stop is pronounced, but not abrupt. The furrow between the frontal lobes is well defined and is about two thirds the size of the skull.</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FACIAL REGION:</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Nose: Wide, strong black pigmentation. In line with the muzzle. The nostrils are large to facilitate breathing.</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Muzzle: Shorter than the skull, normally about 40% of the total length of the head. The width is 2/3 of that of the skull. Very wide base, narrowing slightly towards the nose. Bridge of the nose is flat and straight, without ridges.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Lips: The upper lip is pendulous, although not excessively. Seen from the front, the upper and lower lips come together to form an inverted V. The flews are slightly divergent. The inside of the lips is a dark colour.</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Jaws/Teeth: Scissor bite or slightly undershot bite, max 2 mms. Pincer bite is admitted but not desirable due to the dental erosion produced. The dental arch is wide at the canines. The teeth are wide and solidly set. Large molars, small incisors, well developed canines.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Eyes: Slightly oval in shape, from medium to large in size. Set well apart, but neither sunken nor protruding. Eyelids are black and tight-fitting, never sagging. The colour varies from dark to medium brown, depending on the colour of the coat. They should never be light.</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 xml:space="preserve">Ears: Medium sized, set well apart, with short and fine hair. They fall naturally on each side of the head. If folded, they are in the shape of a rose. They are set on slightly </w:t>
      </w:r>
      <w:r w:rsidRPr="00AF2297">
        <w:rPr>
          <w:rFonts w:ascii="Lucida Sans Unicode" w:eastAsia="Times New Roman" w:hAnsi="Lucida Sans Unicode" w:cs="Lucida Sans Unicode"/>
          <w:color w:val="444444"/>
          <w:sz w:val="21"/>
          <w:szCs w:val="21"/>
          <w:lang w:eastAsia="en-ZA"/>
        </w:rPr>
        <w:lastRenderedPageBreak/>
        <w:t>above eye level. Ears set too high and very close on the head are considered unusual. In countries were cropping is allowed, they must stand erect.</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NECK:</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Shorter</w:t>
      </w:r>
      <w:r w:rsidRPr="00AF2297">
        <w:rPr>
          <w:rFonts w:ascii="Lucida Sans Unicode" w:eastAsia="Times New Roman" w:hAnsi="Lucida Sans Unicode" w:cs="Lucida Sans Unicode"/>
          <w:color w:val="444444"/>
          <w:sz w:val="21"/>
          <w:szCs w:val="21"/>
          <w:lang w:eastAsia="en-ZA"/>
        </w:rPr>
        <w:t xml:space="preserve"> than the length of the head. Skin on the underside is loose, forming a slight dewlap. Solid and straight, it tends to be cylindrical and muscular.</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BODY:</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Long</w:t>
      </w:r>
      <w:r w:rsidRPr="00AF2297">
        <w:rPr>
          <w:rFonts w:ascii="Lucida Sans Unicode" w:eastAsia="Times New Roman" w:hAnsi="Lucida Sans Unicode" w:cs="Lucida Sans Unicode"/>
          <w:color w:val="444444"/>
          <w:sz w:val="21"/>
          <w:szCs w:val="21"/>
          <w:lang w:eastAsia="en-ZA"/>
        </w:rPr>
        <w:t>, broad and deep.</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 xml:space="preserve">Top </w:t>
      </w:r>
      <w:proofErr w:type="spellStart"/>
      <w:r w:rsidRPr="00AF2297">
        <w:rPr>
          <w:rFonts w:ascii="Lucida Sans Unicode" w:eastAsia="Times New Roman" w:hAnsi="Lucida Sans Unicode" w:cs="Lucida Sans Unicode"/>
          <w:color w:val="444444"/>
          <w:sz w:val="21"/>
          <w:szCs w:val="21"/>
          <w:lang w:eastAsia="en-ZA"/>
        </w:rPr>
        <w:t>line</w:t>
      </w:r>
      <w:proofErr w:type="gramStart"/>
      <w:r w:rsidRPr="00AF2297">
        <w:rPr>
          <w:rFonts w:ascii="Lucida Sans Unicode" w:eastAsia="Times New Roman" w:hAnsi="Lucida Sans Unicode" w:cs="Lucida Sans Unicode"/>
          <w:color w:val="444444"/>
          <w:sz w:val="21"/>
          <w:szCs w:val="21"/>
          <w:lang w:eastAsia="en-ZA"/>
        </w:rPr>
        <w:t>:Straight</w:t>
      </w:r>
      <w:proofErr w:type="spellEnd"/>
      <w:proofErr w:type="gramEnd"/>
      <w:r w:rsidRPr="00AF2297">
        <w:rPr>
          <w:rFonts w:ascii="Lucida Sans Unicode" w:eastAsia="Times New Roman" w:hAnsi="Lucida Sans Unicode" w:cs="Lucida Sans Unicode"/>
          <w:color w:val="444444"/>
          <w:sz w:val="21"/>
          <w:szCs w:val="21"/>
          <w:lang w:eastAsia="en-ZA"/>
        </w:rPr>
        <w:t xml:space="preserve">, without deformations and sustained by </w:t>
      </w:r>
      <w:proofErr w:type="spellStart"/>
      <w:r w:rsidRPr="00AF2297">
        <w:rPr>
          <w:rFonts w:ascii="Lucida Sans Unicode" w:eastAsia="Times New Roman" w:hAnsi="Lucida Sans Unicode" w:cs="Lucida Sans Unicode"/>
          <w:color w:val="444444"/>
          <w:sz w:val="21"/>
          <w:szCs w:val="21"/>
          <w:lang w:eastAsia="en-ZA"/>
        </w:rPr>
        <w:t>well developed</w:t>
      </w:r>
      <w:proofErr w:type="spellEnd"/>
      <w:r w:rsidRPr="00AF2297">
        <w:rPr>
          <w:rFonts w:ascii="Lucida Sans Unicode" w:eastAsia="Times New Roman" w:hAnsi="Lucida Sans Unicode" w:cs="Lucida Sans Unicode"/>
          <w:color w:val="444444"/>
          <w:sz w:val="21"/>
          <w:szCs w:val="21"/>
          <w:lang w:eastAsia="en-ZA"/>
        </w:rPr>
        <w:t xml:space="preserve"> but barely visible muscles. Rising slightly from the withers to the croup. The height at the croup is 1 – 2 cms more than the height at the withers.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Croup: Medium length, broad and rounded. Should not be long as this would limit movement. The female is usually broader.</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Chest: With great capacity and well defined pectoral muscles. Seen from both the front and the side, it should be well let down to at least the elbow. Thoracic perimeter is usually equal to the height at the withers plus 45%. Well sprung ribcage.</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Underline and belly: Slightly tucked up, never sagging. The flanks are only slightly pronounced.</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TAIL:</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Thick</w:t>
      </w:r>
      <w:r w:rsidRPr="00AF2297">
        <w:rPr>
          <w:rFonts w:ascii="Lucida Sans Unicode" w:eastAsia="Times New Roman" w:hAnsi="Lucida Sans Unicode" w:cs="Lucida Sans Unicode"/>
          <w:color w:val="444444"/>
          <w:sz w:val="21"/>
          <w:szCs w:val="21"/>
          <w:lang w:eastAsia="en-ZA"/>
        </w:rPr>
        <w:t xml:space="preserve"> base, tapering to the tip, down to the hock but no longer. Medium set on. In action it rises like a sabre, but without curling nor leaning towards the back. At rest it hangs straight with a slight curve at the tip.</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LIMBS: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FOREQUARTERS: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Shoulder: Well laid back.</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Upper arm: Well angulated, oblique.</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Forearm: Well balanced, straight. Strong boned and well-muscled.</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Elbow: Must be neither too close to the ribs nor sticking out.</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Metacarpus (Pastern): Very solid and slightly sloping.</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Forefeet: Cat feet with rounded toes, not too close together. Well developed and black pads. Nails are dark, white nails should be avoided, although they can occur in function of coat colour.</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HINDQUARTERS: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General appearance: Seen from behind, strong and parallel, without deviation.</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lastRenderedPageBreak/>
        <w:t>Thigh: Long and well muscled thighs.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Stifle (Knee): Angulation not very pronounced but should not be insufficient.</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Metatarsus (Rear pastern): Always well let down.</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Hind feet: Slightly longer than the front feet, otherwise identical.</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 xml:space="preserve">GAIT / </w:t>
      </w:r>
      <w:r w:rsidRPr="00AF2297">
        <w:rPr>
          <w:rFonts w:ascii="Lucida Sans Unicode" w:eastAsia="Times New Roman" w:hAnsi="Lucida Sans Unicode" w:cs="Lucida Sans Unicode"/>
          <w:b/>
          <w:bCs/>
          <w:color w:val="444444"/>
          <w:sz w:val="21"/>
          <w:szCs w:val="21"/>
          <w:highlight w:val="yellow"/>
          <w:lang w:eastAsia="en-ZA"/>
        </w:rPr>
        <w:t>MOVEMENT:</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On</w:t>
      </w:r>
      <w:r w:rsidRPr="00AF2297">
        <w:rPr>
          <w:rFonts w:ascii="Lucida Sans Unicode" w:eastAsia="Times New Roman" w:hAnsi="Lucida Sans Unicode" w:cs="Lucida Sans Unicode"/>
          <w:color w:val="444444"/>
          <w:sz w:val="21"/>
          <w:szCs w:val="21"/>
          <w:lang w:eastAsia="en-ZA"/>
        </w:rPr>
        <w:t xml:space="preserve"> the move, the </w:t>
      </w:r>
      <w:proofErr w:type="spellStart"/>
      <w:r w:rsidRPr="00AF2297">
        <w:rPr>
          <w:rFonts w:ascii="Lucida Sans Unicode" w:eastAsia="Times New Roman" w:hAnsi="Lucida Sans Unicode" w:cs="Lucida Sans Unicode"/>
          <w:strike/>
          <w:color w:val="444444"/>
          <w:sz w:val="21"/>
          <w:szCs w:val="21"/>
          <w:highlight w:val="yellow"/>
          <w:lang w:eastAsia="en-ZA"/>
        </w:rPr>
        <w:t>Dogo</w:t>
      </w:r>
      <w:proofErr w:type="spellEnd"/>
      <w:r w:rsidR="008C7EDF">
        <w:rPr>
          <w:rFonts w:ascii="Lucida Sans Unicode" w:eastAsia="Times New Roman" w:hAnsi="Lucida Sans Unicode" w:cs="Lucida Sans Unicode"/>
          <w:color w:val="444444"/>
          <w:sz w:val="21"/>
          <w:szCs w:val="21"/>
          <w:lang w:eastAsia="en-ZA"/>
        </w:rPr>
        <w:t xml:space="preserve"> </w:t>
      </w:r>
      <w:proofErr w:type="spellStart"/>
      <w:r w:rsidR="008C7EDF" w:rsidRPr="008C7EDF">
        <w:rPr>
          <w:rFonts w:ascii="Lucida Sans Unicode" w:eastAsia="Times New Roman" w:hAnsi="Lucida Sans Unicode" w:cs="Lucida Sans Unicode"/>
          <w:color w:val="444444"/>
          <w:sz w:val="21"/>
          <w:szCs w:val="21"/>
          <w:highlight w:val="yellow"/>
          <w:lang w:eastAsia="en-ZA"/>
        </w:rPr>
        <w:t>Presa</w:t>
      </w:r>
      <w:proofErr w:type="spellEnd"/>
      <w:r w:rsidRPr="00AF2297">
        <w:rPr>
          <w:rFonts w:ascii="Lucida Sans Unicode" w:eastAsia="Times New Roman" w:hAnsi="Lucida Sans Unicode" w:cs="Lucida Sans Unicode"/>
          <w:color w:val="444444"/>
          <w:sz w:val="21"/>
          <w:szCs w:val="21"/>
          <w:lang w:eastAsia="en-ZA"/>
        </w:rPr>
        <w:t xml:space="preserve"> </w:t>
      </w:r>
      <w:proofErr w:type="spellStart"/>
      <w:r w:rsidRPr="00AF2297">
        <w:rPr>
          <w:rFonts w:ascii="Lucida Sans Unicode" w:eastAsia="Times New Roman" w:hAnsi="Lucida Sans Unicode" w:cs="Lucida Sans Unicode"/>
          <w:color w:val="444444"/>
          <w:sz w:val="21"/>
          <w:szCs w:val="21"/>
          <w:lang w:eastAsia="en-ZA"/>
        </w:rPr>
        <w:t>Canario</w:t>
      </w:r>
      <w:proofErr w:type="spellEnd"/>
      <w:r w:rsidRPr="00AF2297">
        <w:rPr>
          <w:rFonts w:ascii="Lucida Sans Unicode" w:eastAsia="Times New Roman" w:hAnsi="Lucida Sans Unicode" w:cs="Lucida Sans Unicode"/>
          <w:color w:val="444444"/>
          <w:sz w:val="21"/>
          <w:szCs w:val="21"/>
          <w:lang w:eastAsia="en-ZA"/>
        </w:rPr>
        <w:t xml:space="preserve"> is agile and supple and should cover a lot of ground. Long reach. The tail is carried low and the head is carried only a little above the level of the back. When alert, the head and tail are carried high.</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SKIN:</w:t>
      </w:r>
      <w:r w:rsidR="008C7EDF" w:rsidRPr="008C7EDF">
        <w:rPr>
          <w:rFonts w:ascii="Lucida Sans Unicode" w:eastAsia="Times New Roman" w:hAnsi="Lucida Sans Unicode" w:cs="Lucida Sans Unicode"/>
          <w:b/>
          <w:bCs/>
          <w:color w:val="444444"/>
          <w:sz w:val="21"/>
          <w:szCs w:val="21"/>
          <w:highlight w:val="yellow"/>
          <w:lang w:eastAsia="en-ZA"/>
        </w:rPr>
        <w:t xml:space="preserve"> </w:t>
      </w:r>
      <w:r w:rsidRPr="00AF2297">
        <w:rPr>
          <w:rFonts w:ascii="Lucida Sans Unicode" w:eastAsia="Times New Roman" w:hAnsi="Lucida Sans Unicode" w:cs="Lucida Sans Unicode"/>
          <w:color w:val="444444"/>
          <w:sz w:val="21"/>
          <w:szCs w:val="21"/>
          <w:highlight w:val="yellow"/>
          <w:lang w:eastAsia="en-ZA"/>
        </w:rPr>
        <w:t>Thick</w:t>
      </w:r>
      <w:r w:rsidRPr="00AF2297">
        <w:rPr>
          <w:rFonts w:ascii="Lucida Sans Unicode" w:eastAsia="Times New Roman" w:hAnsi="Lucida Sans Unicode" w:cs="Lucida Sans Unicode"/>
          <w:color w:val="444444"/>
          <w:sz w:val="21"/>
          <w:szCs w:val="21"/>
          <w:lang w:eastAsia="en-ZA"/>
        </w:rPr>
        <w:t xml:space="preserve"> and elastic. More loose on and around the neck. When alert, the skin on the head forms symmetrical wrinkles which fan out from the furrow between the front lobes.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COAT:</w:t>
      </w:r>
      <w:r w:rsidR="008C7EDF">
        <w:rPr>
          <w:rFonts w:ascii="Lucida Sans Unicode" w:eastAsia="Times New Roman" w:hAnsi="Lucida Sans Unicode" w:cs="Lucida Sans Unicode"/>
          <w:b/>
          <w:bCs/>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Hai</w:t>
      </w:r>
      <w:r w:rsidRPr="00AF2297">
        <w:rPr>
          <w:rFonts w:ascii="Lucida Sans Unicode" w:eastAsia="Times New Roman" w:hAnsi="Lucida Sans Unicode" w:cs="Lucida Sans Unicode"/>
          <w:color w:val="444444"/>
          <w:sz w:val="21"/>
          <w:szCs w:val="21"/>
          <w:lang w:eastAsia="en-ZA"/>
        </w:rPr>
        <w:t>r: Short, coarse, flat with no undercoat (it can appear on neck and on back of the thighs). Rather coarse to the touch. Very short and fine on the ears; slightly longer on the withers and on the back of thighs.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Colour: All shades of brindle, from warm dark brown to pale grey or blond. All shades of fawn to sandy. White marks are acceptable on the chest, at the base of the neck or throat, forefeet and toes of hind feet, but these should be kept to a minimum. The mask is always black, and should not spread above eye level.</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t>SIZE AND WEIGHT:</w:t>
      </w:r>
    </w:p>
    <w:p w:rsidR="008C7EDF"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Height at the withers: Males: 60 - 66 cms.</w:t>
      </w:r>
      <w:r w:rsidRPr="00AF2297">
        <w:rPr>
          <w:rFonts w:ascii="Lucida Sans Unicode" w:eastAsia="Times New Roman" w:hAnsi="Lucida Sans Unicode" w:cs="Lucida Sans Unicode"/>
          <w:color w:val="444444"/>
          <w:sz w:val="21"/>
          <w:szCs w:val="21"/>
          <w:lang w:eastAsia="en-ZA"/>
        </w:rPr>
        <w:br/>
      </w:r>
      <w:r w:rsidR="008C7EDF">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Fe</w:t>
      </w:r>
      <w:r w:rsidRPr="00AF2297">
        <w:rPr>
          <w:rFonts w:ascii="Lucida Sans Unicode" w:eastAsia="Times New Roman" w:hAnsi="Lucida Sans Unicode" w:cs="Lucida Sans Unicode"/>
          <w:color w:val="444444"/>
          <w:sz w:val="21"/>
          <w:szCs w:val="21"/>
          <w:lang w:eastAsia="en-ZA"/>
        </w:rPr>
        <w:t>males: 56 - 62 cms.</w:t>
      </w:r>
      <w:r w:rsidRPr="00AF2297">
        <w:rPr>
          <w:rFonts w:ascii="Lucida Sans Unicode" w:eastAsia="Times New Roman" w:hAnsi="Lucida Sans Unicode" w:cs="Lucida Sans Unicode"/>
          <w:color w:val="444444"/>
          <w:sz w:val="21"/>
          <w:szCs w:val="21"/>
          <w:lang w:eastAsia="en-ZA"/>
        </w:rPr>
        <w:br/>
        <w:t>For very typical specimens, a tolerance of 2 cm. over or under these limits is accepted.</w:t>
      </w:r>
      <w:r w:rsidRPr="00AF2297">
        <w:rPr>
          <w:rFonts w:ascii="Lucida Sans Unicode" w:eastAsia="Times New Roman" w:hAnsi="Lucida Sans Unicode" w:cs="Lucida Sans Unicode"/>
          <w:color w:val="444444"/>
          <w:sz w:val="21"/>
          <w:szCs w:val="21"/>
          <w:lang w:eastAsia="en-ZA"/>
        </w:rPr>
        <w:br/>
        <w:t>Weight</w:t>
      </w:r>
      <w:proofErr w:type="gramStart"/>
      <w:r w:rsidRPr="00AF2297">
        <w:rPr>
          <w:rFonts w:ascii="Lucida Sans Unicode" w:eastAsia="Times New Roman" w:hAnsi="Lucida Sans Unicode" w:cs="Lucida Sans Unicode"/>
          <w:color w:val="444444"/>
          <w:sz w:val="21"/>
          <w:szCs w:val="21"/>
          <w:lang w:eastAsia="en-ZA"/>
        </w:rPr>
        <w:t>:</w:t>
      </w:r>
      <w:proofErr w:type="gramEnd"/>
      <w:r w:rsidRPr="00AF2297">
        <w:rPr>
          <w:rFonts w:ascii="Lucida Sans Unicode" w:eastAsia="Times New Roman" w:hAnsi="Lucida Sans Unicode" w:cs="Lucida Sans Unicode"/>
          <w:color w:val="444444"/>
          <w:sz w:val="21"/>
          <w:szCs w:val="21"/>
          <w:lang w:eastAsia="en-ZA"/>
        </w:rPr>
        <w:br/>
        <w:t>Minimum: Males: 50 kgs.</w:t>
      </w:r>
      <w:r w:rsidRPr="00AF2297">
        <w:rPr>
          <w:rFonts w:ascii="Lucida Sans Unicode" w:eastAsia="Times New Roman" w:hAnsi="Lucida Sans Unicode" w:cs="Lucida Sans Unicode"/>
          <w:color w:val="444444"/>
          <w:sz w:val="21"/>
          <w:szCs w:val="21"/>
          <w:lang w:eastAsia="en-ZA"/>
        </w:rPr>
        <w:br/>
      </w:r>
      <w:r w:rsidR="008C7EDF">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Fe</w:t>
      </w:r>
      <w:r w:rsidRPr="00AF2297">
        <w:rPr>
          <w:rFonts w:ascii="Lucida Sans Unicode" w:eastAsia="Times New Roman" w:hAnsi="Lucida Sans Unicode" w:cs="Lucida Sans Unicode"/>
          <w:color w:val="444444"/>
          <w:sz w:val="21"/>
          <w:szCs w:val="21"/>
          <w:lang w:eastAsia="en-ZA"/>
        </w:rPr>
        <w:t>males: 40 kgs.</w:t>
      </w:r>
      <w:r w:rsidRPr="00AF2297">
        <w:rPr>
          <w:rFonts w:ascii="Lucida Sans Unicode" w:eastAsia="Times New Roman" w:hAnsi="Lucida Sans Unicode" w:cs="Lucida Sans Unicode"/>
          <w:color w:val="444444"/>
          <w:sz w:val="21"/>
          <w:szCs w:val="21"/>
          <w:lang w:eastAsia="en-ZA"/>
        </w:rPr>
        <w:br/>
        <w:t>Maximum: Males: 65 kgs.</w:t>
      </w:r>
      <w:r w:rsidRPr="00AF2297">
        <w:rPr>
          <w:rFonts w:ascii="Lucida Sans Unicode" w:eastAsia="Times New Roman" w:hAnsi="Lucida Sans Unicode" w:cs="Lucida Sans Unicode"/>
          <w:color w:val="444444"/>
          <w:sz w:val="21"/>
          <w:szCs w:val="21"/>
          <w:lang w:eastAsia="en-ZA"/>
        </w:rPr>
        <w:br/>
      </w:r>
      <w:r w:rsidR="008C7EDF">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F</w:t>
      </w:r>
      <w:r w:rsidRPr="00AF2297">
        <w:rPr>
          <w:rFonts w:ascii="Lucida Sans Unicode" w:eastAsia="Times New Roman" w:hAnsi="Lucida Sans Unicode" w:cs="Lucida Sans Unicode"/>
          <w:color w:val="444444"/>
          <w:sz w:val="21"/>
          <w:szCs w:val="21"/>
          <w:lang w:eastAsia="en-ZA"/>
        </w:rPr>
        <w:t>emales: 55 kgs.</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br/>
      </w:r>
      <w:r w:rsidRPr="00AF2297">
        <w:rPr>
          <w:rFonts w:ascii="Lucida Sans Unicode" w:eastAsia="Times New Roman" w:hAnsi="Lucida Sans Unicode" w:cs="Lucida Sans Unicode"/>
          <w:b/>
          <w:color w:val="444444"/>
          <w:sz w:val="21"/>
          <w:szCs w:val="21"/>
          <w:highlight w:val="yellow"/>
          <w:lang w:eastAsia="en-ZA"/>
        </w:rPr>
        <w:t>FAULTS:</w:t>
      </w:r>
      <w:r w:rsidR="008C7EDF">
        <w:rPr>
          <w:rFonts w:ascii="Lucida Sans Unicode" w:eastAsia="Times New Roman" w:hAnsi="Lucida Sans Unicode" w:cs="Lucida Sans Unicode"/>
          <w:b/>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An</w:t>
      </w:r>
      <w:r w:rsidRPr="00AF2297">
        <w:rPr>
          <w:rFonts w:ascii="Lucida Sans Unicode" w:eastAsia="Times New Roman" w:hAnsi="Lucida Sans Unicode" w:cs="Lucida Sans Unicode"/>
          <w:color w:val="444444"/>
          <w:sz w:val="21"/>
          <w:szCs w:val="21"/>
          <w:lang w:eastAsia="en-ZA"/>
        </w:rPr>
        <w:t>y departure from the foregoing points should be considered a fault and the seriousness with which the fault should be regarded should be in exact proportion to its degree and its effect upon the health and welfare of the dog.</w:t>
      </w:r>
    </w:p>
    <w:p w:rsidR="008C7EDF"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Pincer bite.</w:t>
      </w:r>
    </w:p>
    <w:p w:rsidR="002B5A25"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lang w:eastAsia="en-ZA"/>
        </w:rPr>
        <w:lastRenderedPageBreak/>
        <w:t>SEVERE FAULTS:</w:t>
      </w:r>
      <w:r w:rsidR="008C7EDF">
        <w:rPr>
          <w:rFonts w:ascii="Lucida Sans Unicode" w:eastAsia="Times New Roman" w:hAnsi="Lucida Sans Unicode" w:cs="Lucida Sans Unicode"/>
          <w:b/>
          <w:bCs/>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An</w:t>
      </w:r>
      <w:r w:rsidRPr="00AF2297">
        <w:rPr>
          <w:rFonts w:ascii="Lucida Sans Unicode" w:eastAsia="Times New Roman" w:hAnsi="Lucida Sans Unicode" w:cs="Lucida Sans Unicode"/>
          <w:color w:val="444444"/>
          <w:sz w:val="21"/>
          <w:szCs w:val="21"/>
          <w:lang w:eastAsia="en-ZA"/>
        </w:rPr>
        <w:t>y fault is considered severe when affecting the expression and limiting the type of the dog.</w:t>
      </w:r>
      <w:r w:rsidRPr="00AF2297">
        <w:rPr>
          <w:rFonts w:ascii="Lucida Sans Unicode" w:eastAsia="Times New Roman" w:hAnsi="Lucida Sans Unicode" w:cs="Lucida Sans Unicode"/>
          <w:color w:val="444444"/>
          <w:sz w:val="21"/>
          <w:szCs w:val="21"/>
          <w:lang w:eastAsia="en-ZA"/>
        </w:rPr>
        <w:br/>
        <w:t>Incorrect head proportions.</w:t>
      </w:r>
      <w:r w:rsidRPr="00AF2297">
        <w:rPr>
          <w:rFonts w:ascii="Lucida Sans Unicode" w:eastAsia="Times New Roman" w:hAnsi="Lucida Sans Unicode" w:cs="Lucida Sans Unicode"/>
          <w:color w:val="444444"/>
          <w:sz w:val="21"/>
          <w:szCs w:val="21"/>
          <w:lang w:eastAsia="en-ZA"/>
        </w:rPr>
        <w:br/>
        <w:t>Extremely convergent facial-cranial lines (over pronounced stop</w:t>
      </w:r>
      <w:proofErr w:type="gramStart"/>
      <w:r w:rsidRPr="00AF2297">
        <w:rPr>
          <w:rFonts w:ascii="Lucida Sans Unicode" w:eastAsia="Times New Roman" w:hAnsi="Lucida Sans Unicode" w:cs="Lucida Sans Unicode"/>
          <w:color w:val="444444"/>
          <w:sz w:val="21"/>
          <w:szCs w:val="21"/>
          <w:lang w:eastAsia="en-ZA"/>
        </w:rPr>
        <w:t>)</w:t>
      </w:r>
      <w:proofErr w:type="gramEnd"/>
      <w:r w:rsidRPr="00AF2297">
        <w:rPr>
          <w:rFonts w:ascii="Lucida Sans Unicode" w:eastAsia="Times New Roman" w:hAnsi="Lucida Sans Unicode" w:cs="Lucida Sans Unicode"/>
          <w:color w:val="444444"/>
          <w:sz w:val="21"/>
          <w:szCs w:val="21"/>
          <w:lang w:eastAsia="en-ZA"/>
        </w:rPr>
        <w:br/>
        <w:t>Loins and withers of the same height.</w:t>
      </w:r>
      <w:r w:rsidRPr="00AF2297">
        <w:rPr>
          <w:rFonts w:ascii="Lucida Sans Unicode" w:eastAsia="Times New Roman" w:hAnsi="Lucida Sans Unicode" w:cs="Lucida Sans Unicode"/>
          <w:color w:val="444444"/>
          <w:sz w:val="21"/>
          <w:szCs w:val="21"/>
          <w:lang w:eastAsia="en-ZA"/>
        </w:rPr>
        <w:br/>
        <w:t>Incorrect position of limbs.</w:t>
      </w:r>
      <w:r w:rsidRPr="00AF2297">
        <w:rPr>
          <w:rFonts w:ascii="Lucida Sans Unicode" w:eastAsia="Times New Roman" w:hAnsi="Lucida Sans Unicode" w:cs="Lucida Sans Unicode"/>
          <w:color w:val="444444"/>
          <w:sz w:val="21"/>
          <w:szCs w:val="21"/>
          <w:lang w:eastAsia="en-ZA"/>
        </w:rPr>
        <w:br/>
        <w:t>Square profile.</w:t>
      </w:r>
      <w:r w:rsidRPr="00AF2297">
        <w:rPr>
          <w:rFonts w:ascii="Lucida Sans Unicode" w:eastAsia="Times New Roman" w:hAnsi="Lucida Sans Unicode" w:cs="Lucida Sans Unicode"/>
          <w:color w:val="444444"/>
          <w:sz w:val="21"/>
          <w:szCs w:val="21"/>
          <w:lang w:eastAsia="en-ZA"/>
        </w:rPr>
        <w:br/>
        <w:t>Triangular head, narrow (not cube shape).</w:t>
      </w:r>
      <w:r w:rsidRPr="00AF2297">
        <w:rPr>
          <w:rFonts w:ascii="Lucida Sans Unicode" w:eastAsia="Times New Roman" w:hAnsi="Lucida Sans Unicode" w:cs="Lucida Sans Unicode"/>
          <w:color w:val="444444"/>
          <w:sz w:val="21"/>
          <w:szCs w:val="21"/>
          <w:lang w:eastAsia="en-ZA"/>
        </w:rPr>
        <w:br/>
        <w:t>Thin, curled or deformed tail. Set on high.</w:t>
      </w:r>
      <w:r w:rsidRPr="00AF2297">
        <w:rPr>
          <w:rFonts w:ascii="Lucida Sans Unicode" w:eastAsia="Times New Roman" w:hAnsi="Lucida Sans Unicode" w:cs="Lucida Sans Unicode"/>
          <w:color w:val="444444"/>
          <w:sz w:val="21"/>
          <w:szCs w:val="21"/>
          <w:lang w:eastAsia="en-ZA"/>
        </w:rPr>
        <w:br/>
        <w:t>Saddle or roach back.</w:t>
      </w:r>
      <w:r w:rsidRPr="00AF2297">
        <w:rPr>
          <w:rFonts w:ascii="Lucida Sans Unicode" w:eastAsia="Times New Roman" w:hAnsi="Lucida Sans Unicode" w:cs="Lucida Sans Unicode"/>
          <w:color w:val="444444"/>
          <w:sz w:val="21"/>
          <w:szCs w:val="21"/>
          <w:lang w:eastAsia="en-ZA"/>
        </w:rPr>
        <w:br/>
        <w:t>Light eyes (yellow), very close together or oblique, sunken or protruding.</w:t>
      </w:r>
      <w:r w:rsidRPr="00AF2297">
        <w:rPr>
          <w:rFonts w:ascii="Lucida Sans Unicode" w:eastAsia="Times New Roman" w:hAnsi="Lucida Sans Unicode" w:cs="Lucida Sans Unicode"/>
          <w:color w:val="444444"/>
          <w:sz w:val="21"/>
          <w:szCs w:val="21"/>
          <w:lang w:eastAsia="en-ZA"/>
        </w:rPr>
        <w:br/>
        <w:t>Excessive undershot mouth.</w:t>
      </w:r>
      <w:r w:rsidRPr="00AF2297">
        <w:rPr>
          <w:rFonts w:ascii="Lucida Sans Unicode" w:eastAsia="Times New Roman" w:hAnsi="Lucida Sans Unicode" w:cs="Lucida Sans Unicode"/>
          <w:color w:val="444444"/>
          <w:sz w:val="21"/>
          <w:szCs w:val="21"/>
          <w:lang w:eastAsia="en-ZA"/>
        </w:rPr>
        <w:br/>
        <w:t>Insufficient mask.</w:t>
      </w:r>
      <w:r w:rsidRPr="00AF2297">
        <w:rPr>
          <w:rFonts w:ascii="Lucida Sans Unicode" w:eastAsia="Times New Roman" w:hAnsi="Lucida Sans Unicode" w:cs="Lucida Sans Unicode"/>
          <w:color w:val="444444"/>
          <w:sz w:val="21"/>
          <w:szCs w:val="21"/>
          <w:lang w:eastAsia="en-ZA"/>
        </w:rPr>
        <w:br/>
        <w:t>Missing teeth (except P1) </w:t>
      </w:r>
    </w:p>
    <w:p w:rsidR="002B5A25"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b/>
          <w:bCs/>
          <w:color w:val="444444"/>
          <w:sz w:val="21"/>
          <w:szCs w:val="21"/>
          <w:highlight w:val="yellow"/>
          <w:lang w:eastAsia="en-ZA"/>
        </w:rPr>
        <w:t>DI</w:t>
      </w:r>
      <w:r w:rsidRPr="00AF2297">
        <w:rPr>
          <w:rFonts w:ascii="Lucida Sans Unicode" w:eastAsia="Times New Roman" w:hAnsi="Lucida Sans Unicode" w:cs="Lucida Sans Unicode"/>
          <w:b/>
          <w:bCs/>
          <w:color w:val="444444"/>
          <w:sz w:val="21"/>
          <w:szCs w:val="21"/>
          <w:lang w:eastAsia="en-ZA"/>
        </w:rPr>
        <w:t>SQUALIFYING FAULTS:</w:t>
      </w:r>
      <w:r w:rsidR="002B5A25">
        <w:rPr>
          <w:rFonts w:ascii="Lucida Sans Unicode" w:eastAsia="Times New Roman" w:hAnsi="Lucida Sans Unicode" w:cs="Lucida Sans Unicode"/>
          <w:b/>
          <w:bCs/>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Ag</w:t>
      </w:r>
      <w:r w:rsidRPr="00AF2297">
        <w:rPr>
          <w:rFonts w:ascii="Lucida Sans Unicode" w:eastAsia="Times New Roman" w:hAnsi="Lucida Sans Unicode" w:cs="Lucida Sans Unicode"/>
          <w:color w:val="444444"/>
          <w:sz w:val="21"/>
          <w:szCs w:val="21"/>
          <w:lang w:eastAsia="en-ZA"/>
        </w:rPr>
        <w:t>gressive or overly shy dogs.</w:t>
      </w:r>
      <w:r w:rsidRPr="00AF2297">
        <w:rPr>
          <w:rFonts w:ascii="Lucida Sans Unicode" w:eastAsia="Times New Roman" w:hAnsi="Lucida Sans Unicode" w:cs="Lucida Sans Unicode"/>
          <w:color w:val="444444"/>
          <w:sz w:val="21"/>
          <w:szCs w:val="21"/>
          <w:lang w:eastAsia="en-ZA"/>
        </w:rPr>
        <w:br/>
        <w:t>Any dog clearly showing physical or behavioural abnormalities shall be disqualified.</w:t>
      </w:r>
      <w:r w:rsidRPr="00AF2297">
        <w:rPr>
          <w:rFonts w:ascii="Lucida Sans Unicode" w:eastAsia="Times New Roman" w:hAnsi="Lucida Sans Unicode" w:cs="Lucida Sans Unicode"/>
          <w:color w:val="444444"/>
          <w:sz w:val="21"/>
          <w:szCs w:val="21"/>
          <w:lang w:eastAsia="en-ZA"/>
        </w:rPr>
        <w:br/>
        <w:t>Total depigmented nose.</w:t>
      </w:r>
      <w:r w:rsidRPr="00AF2297">
        <w:rPr>
          <w:rFonts w:ascii="Lucida Sans Unicode" w:eastAsia="Times New Roman" w:hAnsi="Lucida Sans Unicode" w:cs="Lucida Sans Unicode"/>
          <w:color w:val="444444"/>
          <w:sz w:val="21"/>
          <w:szCs w:val="21"/>
          <w:lang w:eastAsia="en-ZA"/>
        </w:rPr>
        <w:br/>
        <w:t>Unacceptable white marks.</w:t>
      </w:r>
      <w:r w:rsidRPr="00AF2297">
        <w:rPr>
          <w:rFonts w:ascii="Lucida Sans Unicode" w:eastAsia="Times New Roman" w:hAnsi="Lucida Sans Unicode" w:cs="Lucida Sans Unicode"/>
          <w:color w:val="444444"/>
          <w:sz w:val="21"/>
          <w:szCs w:val="21"/>
          <w:lang w:eastAsia="en-ZA"/>
        </w:rPr>
        <w:br/>
        <w:t>Overshot mouth.</w:t>
      </w:r>
      <w:r w:rsidRPr="00AF2297">
        <w:rPr>
          <w:rFonts w:ascii="Lucida Sans Unicode" w:eastAsia="Times New Roman" w:hAnsi="Lucida Sans Unicode" w:cs="Lucida Sans Unicode"/>
          <w:color w:val="444444"/>
          <w:sz w:val="21"/>
          <w:szCs w:val="21"/>
          <w:lang w:eastAsia="en-ZA"/>
        </w:rPr>
        <w:br/>
        <w:t>Croup lower than withers. Sloping topline.</w:t>
      </w:r>
      <w:r w:rsidRPr="00AF2297">
        <w:rPr>
          <w:rFonts w:ascii="Lucida Sans Unicode" w:eastAsia="Times New Roman" w:hAnsi="Lucida Sans Unicode" w:cs="Lucida Sans Unicode"/>
          <w:color w:val="444444"/>
          <w:sz w:val="21"/>
          <w:szCs w:val="21"/>
          <w:lang w:eastAsia="en-ZA"/>
        </w:rPr>
        <w:br/>
        <w:t>Blue eyes or unmatched in colour.</w:t>
      </w:r>
      <w:r w:rsidRPr="00AF2297">
        <w:rPr>
          <w:rFonts w:ascii="Lucida Sans Unicode" w:eastAsia="Times New Roman" w:hAnsi="Lucida Sans Unicode" w:cs="Lucida Sans Unicode"/>
          <w:color w:val="444444"/>
          <w:sz w:val="21"/>
          <w:szCs w:val="21"/>
          <w:lang w:eastAsia="en-ZA"/>
        </w:rPr>
        <w:br/>
        <w:t>Cropped tail.</w:t>
      </w:r>
    </w:p>
    <w:p w:rsidR="002B5A25"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N.B.:</w:t>
      </w:r>
      <w:r w:rsidR="002B5A25">
        <w:rPr>
          <w:rFonts w:ascii="Lucida Sans Unicode" w:eastAsia="Times New Roman" w:hAnsi="Lucida Sans Unicode" w:cs="Lucida Sans Unicode"/>
          <w:color w:val="444444"/>
          <w:sz w:val="21"/>
          <w:szCs w:val="21"/>
          <w:lang w:eastAsia="en-ZA"/>
        </w:rPr>
        <w:t xml:space="preserve">                                                                                                                                  </w:t>
      </w:r>
      <w:r w:rsidRPr="00AF2297">
        <w:rPr>
          <w:rFonts w:ascii="Lucida Sans Unicode" w:eastAsia="Times New Roman" w:hAnsi="Lucida Sans Unicode" w:cs="Lucida Sans Unicode"/>
          <w:color w:val="444444"/>
          <w:sz w:val="21"/>
          <w:szCs w:val="21"/>
          <w:highlight w:val="yellow"/>
          <w:lang w:eastAsia="en-ZA"/>
        </w:rPr>
        <w:t>M</w:t>
      </w:r>
      <w:r w:rsidRPr="00AF2297">
        <w:rPr>
          <w:rFonts w:ascii="Lucida Sans Unicode" w:eastAsia="Times New Roman" w:hAnsi="Lucida Sans Unicode" w:cs="Lucida Sans Unicode"/>
          <w:color w:val="444444"/>
          <w:sz w:val="21"/>
          <w:szCs w:val="21"/>
          <w:lang w:eastAsia="en-ZA"/>
        </w:rPr>
        <w:t>ale animals should have two apparently normal testicles fully descended into the scrotum.</w:t>
      </w:r>
      <w:r w:rsidRPr="00AF2297">
        <w:rPr>
          <w:rFonts w:ascii="Lucida Sans Unicode" w:eastAsia="Times New Roman" w:hAnsi="Lucida Sans Unicode" w:cs="Lucida Sans Unicode"/>
          <w:color w:val="444444"/>
          <w:sz w:val="21"/>
          <w:szCs w:val="21"/>
          <w:lang w:eastAsia="en-ZA"/>
        </w:rPr>
        <w:br/>
        <w:t>Only functionally and clinically healthy dogs, with breed typical conformation should be used for breeding.</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i/>
          <w:iCs/>
          <w:color w:val="C1265C"/>
          <w:sz w:val="21"/>
          <w:szCs w:val="21"/>
          <w:lang w:eastAsia="en-ZA"/>
        </w:rPr>
        <w:t xml:space="preserve">Note: CROPPED EARS – </w:t>
      </w:r>
      <w:r w:rsidR="002B5A25" w:rsidRPr="002B5A25">
        <w:rPr>
          <w:rFonts w:ascii="Lucida Sans Unicode" w:eastAsia="Times New Roman" w:hAnsi="Lucida Sans Unicode" w:cs="Lucida Sans Unicode"/>
          <w:i/>
          <w:iCs/>
          <w:color w:val="C1265C"/>
          <w:sz w:val="21"/>
          <w:szCs w:val="21"/>
          <w:highlight w:val="yellow"/>
          <w:lang w:eastAsia="en-ZA"/>
        </w:rPr>
        <w:t>KUSA</w:t>
      </w:r>
      <w:r w:rsidR="002B5A25">
        <w:rPr>
          <w:rFonts w:ascii="Lucida Sans Unicode" w:eastAsia="Times New Roman" w:hAnsi="Lucida Sans Unicode" w:cs="Lucida Sans Unicode"/>
          <w:i/>
          <w:iCs/>
          <w:color w:val="C1265C"/>
          <w:sz w:val="21"/>
          <w:szCs w:val="21"/>
          <w:lang w:eastAsia="en-ZA"/>
        </w:rPr>
        <w:t xml:space="preserve"> </w:t>
      </w:r>
      <w:r w:rsidRPr="00AF2297">
        <w:rPr>
          <w:rFonts w:ascii="Lucida Sans Unicode" w:eastAsia="Times New Roman" w:hAnsi="Lucida Sans Unicode" w:cs="Lucida Sans Unicode"/>
          <w:i/>
          <w:iCs/>
          <w:color w:val="C1265C"/>
          <w:sz w:val="21"/>
          <w:szCs w:val="21"/>
          <w:lang w:eastAsia="en-ZA"/>
        </w:rPr>
        <w:t>Schedule 2 Regulation 7</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Any dog with cropped ears born within the jurisdiction of the KUSA, imported into it and cropped within it, shall not be registered or recorded by the Kennel Union and if any such dog is registered or recorded in contravention of this Regulation, upon discovery, its registration or recording shall be cancelled.</w:t>
      </w:r>
    </w:p>
    <w:p w:rsid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color w:val="444444"/>
          <w:sz w:val="21"/>
          <w:szCs w:val="21"/>
          <w:lang w:eastAsia="en-ZA"/>
        </w:rPr>
        <w:t>7.1. Any dog with ears cropped before importation into the KUSA area of jurisdiction is not eligible for competition at any Kennel Union event.</w:t>
      </w:r>
    </w:p>
    <w:p w:rsidR="002B5A25" w:rsidRPr="00AF2297" w:rsidRDefault="002B5A25" w:rsidP="00AF2297">
      <w:pPr>
        <w:spacing w:before="225" w:after="225" w:line="240" w:lineRule="auto"/>
        <w:rPr>
          <w:rFonts w:ascii="Lucida Sans Unicode" w:eastAsia="Times New Roman" w:hAnsi="Lucida Sans Unicode" w:cs="Lucida Sans Unicode"/>
          <w:color w:val="444444"/>
          <w:sz w:val="21"/>
          <w:szCs w:val="21"/>
          <w:lang w:eastAsia="en-ZA"/>
        </w:rPr>
      </w:pPr>
      <w:r w:rsidRPr="002B5A25">
        <w:rPr>
          <w:rFonts w:ascii="Lucida Sans Unicode" w:eastAsia="Times New Roman" w:hAnsi="Lucida Sans Unicode" w:cs="Lucida Sans Unicode"/>
          <w:color w:val="444444"/>
          <w:sz w:val="21"/>
          <w:szCs w:val="21"/>
          <w:highlight w:val="yellow"/>
          <w:lang w:eastAsia="en-ZA"/>
        </w:rPr>
        <w:t>Please change the Copyright date below to 24/12/2018</w:t>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r w:rsidRPr="00AF2297">
        <w:rPr>
          <w:rFonts w:ascii="Lucida Sans Unicode" w:eastAsia="Times New Roman" w:hAnsi="Lucida Sans Unicode" w:cs="Lucida Sans Unicode"/>
          <w:noProof/>
          <w:color w:val="444444"/>
          <w:sz w:val="21"/>
          <w:szCs w:val="21"/>
          <w:lang w:eastAsia="en-ZA"/>
        </w:rPr>
        <w:lastRenderedPageBreak/>
        <w:drawing>
          <wp:inline distT="0" distB="0" distL="0" distR="0" wp14:anchorId="74880E0F" wp14:editId="3B01C70F">
            <wp:extent cx="5981700" cy="1838325"/>
            <wp:effectExtent l="0" t="0" r="0" b="9525"/>
            <wp:docPr id="5" name="Picture 5" descr="http://kusa.co.za/images/dogcan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dogcanfoo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81700" cy="1838325"/>
                    </a:xfrm>
                    <a:prstGeom prst="rect">
                      <a:avLst/>
                    </a:prstGeom>
                    <a:noFill/>
                    <a:ln>
                      <a:noFill/>
                    </a:ln>
                  </pic:spPr>
                </pic:pic>
              </a:graphicData>
            </a:graphic>
          </wp:inline>
        </w:drawing>
      </w:r>
    </w:p>
    <w:p w:rsidR="00AF2297" w:rsidRPr="00AF2297" w:rsidRDefault="00AF2297" w:rsidP="00AF2297">
      <w:pPr>
        <w:spacing w:before="225" w:after="225" w:line="240" w:lineRule="auto"/>
        <w:rPr>
          <w:rFonts w:ascii="Lucida Sans Unicode" w:eastAsia="Times New Roman" w:hAnsi="Lucida Sans Unicode" w:cs="Lucida Sans Unicode"/>
          <w:color w:val="444444"/>
          <w:sz w:val="21"/>
          <w:szCs w:val="21"/>
          <w:lang w:eastAsia="en-ZA"/>
        </w:rPr>
      </w:pPr>
      <w:bookmarkStart w:id="0" w:name="_GoBack"/>
      <w:r w:rsidRPr="00AF2297">
        <w:rPr>
          <w:rFonts w:ascii="Lucida Sans Unicode" w:eastAsia="Times New Roman" w:hAnsi="Lucida Sans Unicode" w:cs="Lucida Sans Unicode"/>
          <w:noProof/>
          <w:color w:val="309AD3"/>
          <w:sz w:val="21"/>
          <w:szCs w:val="21"/>
          <w:lang w:eastAsia="en-ZA"/>
        </w:rPr>
        <w:drawing>
          <wp:inline distT="0" distB="0" distL="0" distR="0" wp14:anchorId="22903A3B" wp14:editId="39385B25">
            <wp:extent cx="6591300" cy="1514398"/>
            <wp:effectExtent l="0" t="0" r="0" b="0"/>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198" cy="1526782"/>
                    </a:xfrm>
                    <a:prstGeom prst="rect">
                      <a:avLst/>
                    </a:prstGeom>
                    <a:noFill/>
                    <a:ln>
                      <a:noFill/>
                    </a:ln>
                  </pic:spPr>
                </pic:pic>
              </a:graphicData>
            </a:graphic>
          </wp:inline>
        </w:drawing>
      </w:r>
      <w:bookmarkEnd w:id="0"/>
    </w:p>
    <w:p w:rsidR="008321A9" w:rsidRDefault="008321A9"/>
    <w:sectPr w:rsidR="00832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297"/>
    <w:rsid w:val="000E4FFE"/>
    <w:rsid w:val="002B5A25"/>
    <w:rsid w:val="00512ABA"/>
    <w:rsid w:val="008321A9"/>
    <w:rsid w:val="008C7EDF"/>
    <w:rsid w:val="00AF22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BDB8C-0D0A-40AC-86BC-EB6E53BCE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020867">
      <w:bodyDiv w:val="1"/>
      <w:marLeft w:val="0"/>
      <w:marRight w:val="0"/>
      <w:marTop w:val="0"/>
      <w:marBottom w:val="0"/>
      <w:divBdr>
        <w:top w:val="none" w:sz="0" w:space="0" w:color="auto"/>
        <w:left w:val="none" w:sz="0" w:space="0" w:color="auto"/>
        <w:bottom w:val="none" w:sz="0" w:space="0" w:color="auto"/>
        <w:right w:val="none" w:sz="0" w:space="0" w:color="auto"/>
      </w:divBdr>
      <w:divsChild>
        <w:div w:id="2145078682">
          <w:marLeft w:val="0"/>
          <w:marRight w:val="0"/>
          <w:marTop w:val="0"/>
          <w:marBottom w:val="0"/>
          <w:divBdr>
            <w:top w:val="none" w:sz="0" w:space="0" w:color="auto"/>
            <w:left w:val="none" w:sz="0" w:space="0" w:color="auto"/>
            <w:bottom w:val="none" w:sz="0" w:space="0" w:color="auto"/>
            <w:right w:val="none" w:sz="0" w:space="0" w:color="auto"/>
          </w:divBdr>
        </w:div>
        <w:div w:id="539517359">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dogocan.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working-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1518</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5</cp:revision>
  <dcterms:created xsi:type="dcterms:W3CDTF">2019-01-23T08:01:00Z</dcterms:created>
  <dcterms:modified xsi:type="dcterms:W3CDTF">2019-05-21T09:07:00Z</dcterms:modified>
</cp:coreProperties>
</file>