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70C63" w14:textId="77777777" w:rsidR="00FF7C92" w:rsidRDefault="00455515" w:rsidP="00721114">
      <w:pPr>
        <w:jc w:val="center"/>
      </w:pPr>
      <w:r>
        <w:rPr>
          <w:noProof/>
        </w:rPr>
        <w:drawing>
          <wp:inline distT="0" distB="0" distL="0" distR="0" wp14:anchorId="46070CFB" wp14:editId="46070CFC">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46070C64" w14:textId="77777777" w:rsidR="00D9275B" w:rsidRDefault="00F001A6" w:rsidP="00F447FD">
      <w:pPr>
        <w:jc w:val="center"/>
        <w:rPr>
          <w:rFonts w:ascii="Arial Black" w:hAnsi="Arial Black"/>
          <w:color w:val="003399"/>
          <w:sz w:val="32"/>
          <w:szCs w:val="32"/>
        </w:rPr>
      </w:pPr>
      <w:r>
        <w:rPr>
          <w:rFonts w:ascii="Arial Black" w:hAnsi="Arial Black"/>
          <w:color w:val="003399"/>
          <w:sz w:val="32"/>
          <w:szCs w:val="32"/>
        </w:rPr>
        <w:t>BEDLINGTON</w:t>
      </w:r>
      <w:r w:rsidR="00CB3855">
        <w:rPr>
          <w:rFonts w:ascii="Arial Black" w:hAnsi="Arial Black"/>
          <w:color w:val="003399"/>
          <w:sz w:val="32"/>
          <w:szCs w:val="32"/>
        </w:rPr>
        <w:t xml:space="preserve"> TERRIER</w:t>
      </w:r>
    </w:p>
    <w:p w14:paraId="7E1B50D6" w14:textId="6E8DC373" w:rsidR="000D5BE5" w:rsidRDefault="000D5BE5" w:rsidP="000D5BE5">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46070C66" w14:textId="77777777" w:rsidR="00B56541" w:rsidRDefault="00B56541" w:rsidP="00F447FD">
      <w:pPr>
        <w:jc w:val="center"/>
        <w:rPr>
          <w:rFonts w:ascii="Arial" w:eastAsia="Arial" w:hAnsi="Arial" w:cs="Arial"/>
          <w:i/>
          <w:color w:val="0070C0"/>
          <w:sz w:val="18"/>
          <w:szCs w:val="18"/>
        </w:rPr>
      </w:pPr>
    </w:p>
    <w:p w14:paraId="46070C67" w14:textId="77777777" w:rsidR="00215C2B" w:rsidRDefault="008D2E32" w:rsidP="008D2E32">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46070CFD" wp14:editId="46070CFE">
            <wp:simplePos x="0" y="0"/>
            <wp:positionH relativeFrom="column">
              <wp:posOffset>4376420</wp:posOffset>
            </wp:positionH>
            <wp:positionV relativeFrom="paragraph">
              <wp:posOffset>34925</wp:posOffset>
            </wp:positionV>
            <wp:extent cx="2458085" cy="1895475"/>
            <wp:effectExtent l="19050" t="0" r="0" b="0"/>
            <wp:wrapNone/>
            <wp:docPr id="2" name="Picture 1" descr="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d.JPG"/>
                    <pic:cNvPicPr/>
                  </pic:nvPicPr>
                  <pic:blipFill>
                    <a:blip r:embed="rId8"/>
                    <a:stretch>
                      <a:fillRect/>
                    </a:stretch>
                  </pic:blipFill>
                  <pic:spPr>
                    <a:xfrm>
                      <a:off x="0" y="0"/>
                      <a:ext cx="2458085" cy="1895475"/>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F001A6">
        <w:rPr>
          <w:rFonts w:ascii="Arial" w:eastAsia="Arial" w:hAnsi="Arial"/>
          <w:i/>
          <w:sz w:val="16"/>
          <w:szCs w:val="16"/>
        </w:rPr>
        <w:t>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46070C77" w14:textId="77777777" w:rsidTr="00B478D4">
        <w:tc>
          <w:tcPr>
            <w:tcW w:w="6771" w:type="dxa"/>
            <w:shd w:val="clear" w:color="auto" w:fill="C6D9F1" w:themeFill="text2" w:themeFillTint="33"/>
          </w:tcPr>
          <w:p w14:paraId="46070C68" w14:textId="77777777" w:rsidR="00463E9D" w:rsidRPr="00A55232" w:rsidRDefault="00463E9D" w:rsidP="006856CA">
            <w:pPr>
              <w:spacing w:line="237" w:lineRule="auto"/>
              <w:ind w:right="40"/>
              <w:rPr>
                <w:rFonts w:ascii="Arial" w:hAnsi="Arial" w:cs="Arial"/>
                <w:b/>
                <w:color w:val="003399"/>
                <w:sz w:val="20"/>
                <w:szCs w:val="20"/>
              </w:rPr>
            </w:pPr>
            <w:r w:rsidRPr="00A55232">
              <w:rPr>
                <w:rFonts w:ascii="Arial" w:hAnsi="Arial" w:cs="Arial"/>
                <w:b/>
                <w:color w:val="003399"/>
                <w:sz w:val="20"/>
                <w:szCs w:val="20"/>
              </w:rPr>
              <w:t>ORIGIN</w:t>
            </w:r>
          </w:p>
        </w:tc>
        <w:tc>
          <w:tcPr>
            <w:tcW w:w="4155" w:type="dxa"/>
            <w:vMerge w:val="restart"/>
            <w:shd w:val="clear" w:color="auto" w:fill="auto"/>
          </w:tcPr>
          <w:p w14:paraId="46070C69" w14:textId="77777777" w:rsidR="00463E9D" w:rsidRDefault="00463E9D" w:rsidP="001E465C">
            <w:pPr>
              <w:spacing w:line="237" w:lineRule="auto"/>
              <w:ind w:right="40"/>
              <w:jc w:val="right"/>
              <w:rPr>
                <w:rFonts w:ascii="Arial" w:hAnsi="Arial" w:cs="Arial"/>
                <w:b/>
                <w:noProof/>
                <w:color w:val="003399"/>
                <w:sz w:val="20"/>
                <w:szCs w:val="20"/>
              </w:rPr>
            </w:pPr>
          </w:p>
          <w:p w14:paraId="46070C6A" w14:textId="77777777" w:rsidR="008D2E32" w:rsidRDefault="008D2E32" w:rsidP="001E465C">
            <w:pPr>
              <w:spacing w:line="237" w:lineRule="auto"/>
              <w:ind w:right="40"/>
              <w:jc w:val="right"/>
              <w:rPr>
                <w:rFonts w:ascii="Arial" w:hAnsi="Arial" w:cs="Arial"/>
                <w:b/>
                <w:noProof/>
                <w:color w:val="003399"/>
                <w:sz w:val="20"/>
                <w:szCs w:val="20"/>
              </w:rPr>
            </w:pPr>
          </w:p>
          <w:p w14:paraId="46070C6B" w14:textId="77777777" w:rsidR="008D2E32" w:rsidRDefault="008D2E32" w:rsidP="001E465C">
            <w:pPr>
              <w:spacing w:line="237" w:lineRule="auto"/>
              <w:ind w:right="40"/>
              <w:jc w:val="right"/>
              <w:rPr>
                <w:rFonts w:ascii="Arial" w:hAnsi="Arial" w:cs="Arial"/>
                <w:b/>
                <w:noProof/>
                <w:color w:val="003399"/>
                <w:sz w:val="20"/>
                <w:szCs w:val="20"/>
              </w:rPr>
            </w:pPr>
          </w:p>
          <w:p w14:paraId="46070C6C" w14:textId="77777777" w:rsidR="008D2E32" w:rsidRDefault="008D2E32" w:rsidP="001E465C">
            <w:pPr>
              <w:spacing w:line="237" w:lineRule="auto"/>
              <w:ind w:right="40"/>
              <w:jc w:val="right"/>
              <w:rPr>
                <w:rFonts w:ascii="Arial" w:hAnsi="Arial" w:cs="Arial"/>
                <w:b/>
                <w:noProof/>
                <w:color w:val="003399"/>
                <w:sz w:val="20"/>
                <w:szCs w:val="20"/>
              </w:rPr>
            </w:pPr>
          </w:p>
          <w:p w14:paraId="46070C6D" w14:textId="77777777" w:rsidR="008D2E32" w:rsidRDefault="008D2E32" w:rsidP="001E465C">
            <w:pPr>
              <w:spacing w:line="237" w:lineRule="auto"/>
              <w:ind w:right="40"/>
              <w:jc w:val="right"/>
              <w:rPr>
                <w:rFonts w:ascii="Arial" w:hAnsi="Arial" w:cs="Arial"/>
                <w:b/>
                <w:noProof/>
                <w:color w:val="003399"/>
                <w:sz w:val="20"/>
                <w:szCs w:val="20"/>
              </w:rPr>
            </w:pPr>
          </w:p>
          <w:p w14:paraId="46070C6E" w14:textId="77777777" w:rsidR="008D2E32" w:rsidRDefault="008D2E32" w:rsidP="001E465C">
            <w:pPr>
              <w:spacing w:line="237" w:lineRule="auto"/>
              <w:ind w:right="40"/>
              <w:jc w:val="right"/>
              <w:rPr>
                <w:rFonts w:ascii="Arial" w:hAnsi="Arial" w:cs="Arial"/>
                <w:b/>
                <w:noProof/>
                <w:color w:val="003399"/>
                <w:sz w:val="20"/>
                <w:szCs w:val="20"/>
              </w:rPr>
            </w:pPr>
          </w:p>
          <w:p w14:paraId="46070C6F" w14:textId="77777777" w:rsidR="008D2E32" w:rsidRDefault="008D2E32" w:rsidP="001E465C">
            <w:pPr>
              <w:spacing w:line="237" w:lineRule="auto"/>
              <w:ind w:right="40"/>
              <w:jc w:val="right"/>
              <w:rPr>
                <w:rFonts w:ascii="Arial" w:hAnsi="Arial" w:cs="Arial"/>
                <w:b/>
                <w:noProof/>
                <w:color w:val="003399"/>
                <w:sz w:val="20"/>
                <w:szCs w:val="20"/>
              </w:rPr>
            </w:pPr>
          </w:p>
          <w:p w14:paraId="46070C70" w14:textId="77777777" w:rsidR="008D2E32" w:rsidRDefault="008D2E32" w:rsidP="001E465C">
            <w:pPr>
              <w:spacing w:line="237" w:lineRule="auto"/>
              <w:ind w:right="40"/>
              <w:jc w:val="right"/>
              <w:rPr>
                <w:rFonts w:ascii="Arial" w:hAnsi="Arial" w:cs="Arial"/>
                <w:b/>
                <w:noProof/>
                <w:color w:val="003399"/>
                <w:sz w:val="20"/>
                <w:szCs w:val="20"/>
              </w:rPr>
            </w:pPr>
          </w:p>
          <w:p w14:paraId="46070C71" w14:textId="77777777" w:rsidR="008D2E32" w:rsidRDefault="008D2E32" w:rsidP="001E465C">
            <w:pPr>
              <w:spacing w:line="237" w:lineRule="auto"/>
              <w:ind w:right="40"/>
              <w:jc w:val="right"/>
              <w:rPr>
                <w:rFonts w:ascii="Arial" w:hAnsi="Arial" w:cs="Arial"/>
                <w:b/>
                <w:noProof/>
                <w:color w:val="003399"/>
                <w:sz w:val="20"/>
                <w:szCs w:val="20"/>
              </w:rPr>
            </w:pPr>
          </w:p>
          <w:p w14:paraId="46070C72" w14:textId="77777777" w:rsidR="008D2E32" w:rsidRDefault="008D2E32" w:rsidP="001E465C">
            <w:pPr>
              <w:spacing w:line="237" w:lineRule="auto"/>
              <w:ind w:right="40"/>
              <w:jc w:val="right"/>
              <w:rPr>
                <w:rFonts w:ascii="Arial" w:hAnsi="Arial" w:cs="Arial"/>
                <w:b/>
                <w:noProof/>
                <w:color w:val="003399"/>
                <w:sz w:val="20"/>
                <w:szCs w:val="20"/>
              </w:rPr>
            </w:pPr>
          </w:p>
          <w:p w14:paraId="46070C73" w14:textId="77777777" w:rsidR="008D2E32" w:rsidRDefault="008D2E32" w:rsidP="001E465C">
            <w:pPr>
              <w:spacing w:line="237" w:lineRule="auto"/>
              <w:ind w:right="40"/>
              <w:jc w:val="right"/>
              <w:rPr>
                <w:rFonts w:ascii="Arial" w:hAnsi="Arial" w:cs="Arial"/>
                <w:b/>
                <w:noProof/>
                <w:color w:val="003399"/>
                <w:sz w:val="20"/>
                <w:szCs w:val="20"/>
              </w:rPr>
            </w:pPr>
          </w:p>
          <w:p w14:paraId="46070C74" w14:textId="77777777" w:rsidR="008D2E32" w:rsidRDefault="008D2E32" w:rsidP="008D2E32">
            <w:pPr>
              <w:spacing w:line="237" w:lineRule="auto"/>
              <w:ind w:right="40"/>
              <w:rPr>
                <w:rFonts w:ascii="Arial" w:hAnsi="Arial" w:cs="Arial"/>
                <w:b/>
                <w:color w:val="003399"/>
                <w:sz w:val="20"/>
                <w:szCs w:val="20"/>
              </w:rPr>
            </w:pPr>
          </w:p>
          <w:p w14:paraId="46070C75" w14:textId="77777777" w:rsidR="008D2E32" w:rsidRDefault="008D2E32"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46070C76"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46070C7B" w14:textId="77777777" w:rsidTr="00D06BB4">
        <w:tc>
          <w:tcPr>
            <w:tcW w:w="6771" w:type="dxa"/>
            <w:shd w:val="clear" w:color="auto" w:fill="auto"/>
          </w:tcPr>
          <w:p w14:paraId="46070C78" w14:textId="77777777" w:rsidR="00463E9D" w:rsidRPr="005E7AF2" w:rsidRDefault="00394BB2" w:rsidP="001B008F">
            <w:pPr>
              <w:spacing w:line="237" w:lineRule="auto"/>
              <w:ind w:right="40"/>
              <w:rPr>
                <w:rFonts w:ascii="Arial" w:hAnsi="Arial" w:cs="Arial"/>
                <w:sz w:val="20"/>
                <w:szCs w:val="20"/>
              </w:rPr>
            </w:pPr>
            <w:r w:rsidRPr="00C24AC2">
              <w:rPr>
                <w:rFonts w:ascii="Arial" w:hAnsi="Arial" w:cs="Arial"/>
                <w:sz w:val="20"/>
                <w:szCs w:val="20"/>
              </w:rPr>
              <w:t>Great Britain</w:t>
            </w:r>
            <w:r w:rsidR="004D1FE8" w:rsidRPr="005E7AF2">
              <w:rPr>
                <w:rFonts w:ascii="Arial" w:hAnsi="Arial" w:cs="Arial"/>
                <w:sz w:val="20"/>
                <w:szCs w:val="20"/>
              </w:rPr>
              <w:t>.</w:t>
            </w:r>
            <w:r w:rsidR="00D9275B" w:rsidRPr="005E7AF2">
              <w:rPr>
                <w:rFonts w:ascii="Arial" w:hAnsi="Arial" w:cs="Arial"/>
                <w:sz w:val="20"/>
                <w:szCs w:val="20"/>
              </w:rPr>
              <w:t xml:space="preserve"> </w:t>
            </w:r>
          </w:p>
          <w:p w14:paraId="46070C79" w14:textId="77777777" w:rsidR="00463E9D" w:rsidRPr="005E7AF2" w:rsidRDefault="00463E9D" w:rsidP="001B008F">
            <w:pPr>
              <w:spacing w:line="237" w:lineRule="auto"/>
              <w:ind w:right="40"/>
              <w:rPr>
                <w:rFonts w:ascii="Arial" w:hAnsi="Arial" w:cs="Arial"/>
                <w:sz w:val="20"/>
                <w:szCs w:val="20"/>
              </w:rPr>
            </w:pPr>
          </w:p>
        </w:tc>
        <w:tc>
          <w:tcPr>
            <w:tcW w:w="4155" w:type="dxa"/>
            <w:vMerge/>
            <w:shd w:val="clear" w:color="auto" w:fill="auto"/>
          </w:tcPr>
          <w:p w14:paraId="46070C7A"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46070C7E" w14:textId="77777777" w:rsidTr="00B478D4">
        <w:tc>
          <w:tcPr>
            <w:tcW w:w="6771" w:type="dxa"/>
            <w:shd w:val="clear" w:color="auto" w:fill="C6D9F1" w:themeFill="text2" w:themeFillTint="33"/>
          </w:tcPr>
          <w:p w14:paraId="46070C7C" w14:textId="77777777" w:rsidR="00463E9D" w:rsidRPr="005E7AF2" w:rsidRDefault="00463E9D" w:rsidP="006856CA">
            <w:pPr>
              <w:spacing w:line="237" w:lineRule="auto"/>
              <w:ind w:right="40"/>
              <w:rPr>
                <w:rFonts w:ascii="Arial" w:hAnsi="Arial" w:cs="Arial"/>
                <w:b/>
                <w:color w:val="003399"/>
                <w:sz w:val="20"/>
                <w:szCs w:val="20"/>
              </w:rPr>
            </w:pPr>
            <w:r w:rsidRPr="005E7AF2">
              <w:rPr>
                <w:rFonts w:ascii="Arial" w:hAnsi="Arial" w:cs="Arial"/>
                <w:b/>
                <w:color w:val="003399"/>
                <w:sz w:val="20"/>
                <w:szCs w:val="20"/>
              </w:rPr>
              <w:t>UTILISATION</w:t>
            </w:r>
          </w:p>
        </w:tc>
        <w:tc>
          <w:tcPr>
            <w:tcW w:w="4155" w:type="dxa"/>
            <w:vMerge/>
            <w:shd w:val="clear" w:color="auto" w:fill="auto"/>
          </w:tcPr>
          <w:p w14:paraId="46070C7D"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46070C82" w14:textId="77777777" w:rsidTr="00D06BB4">
        <w:tc>
          <w:tcPr>
            <w:tcW w:w="6771" w:type="dxa"/>
            <w:shd w:val="clear" w:color="auto" w:fill="auto"/>
          </w:tcPr>
          <w:p w14:paraId="46070C7F" w14:textId="77777777" w:rsidR="00463E9D" w:rsidRPr="005E7AF2" w:rsidRDefault="00F001A6" w:rsidP="00360A6B">
            <w:pPr>
              <w:spacing w:line="237" w:lineRule="auto"/>
              <w:ind w:right="40"/>
              <w:rPr>
                <w:rFonts w:ascii="Arial" w:hAnsi="Arial" w:cs="Arial"/>
                <w:color w:val="000000" w:themeColor="text1"/>
                <w:sz w:val="20"/>
                <w:szCs w:val="20"/>
              </w:rPr>
            </w:pPr>
            <w:r w:rsidRPr="00C24AC2">
              <w:rPr>
                <w:rFonts w:ascii="Arial" w:hAnsi="Arial" w:cs="Arial"/>
                <w:sz w:val="20"/>
                <w:szCs w:val="20"/>
              </w:rPr>
              <w:t>Terrier</w:t>
            </w:r>
            <w:r w:rsidR="00463E9D" w:rsidRPr="005E7AF2">
              <w:rPr>
                <w:rFonts w:ascii="Arial" w:hAnsi="Arial" w:cs="Arial"/>
                <w:color w:val="000000" w:themeColor="text1"/>
                <w:sz w:val="20"/>
                <w:szCs w:val="20"/>
              </w:rPr>
              <w:t>.</w:t>
            </w:r>
          </w:p>
          <w:p w14:paraId="46070C80" w14:textId="77777777" w:rsidR="00463E9D" w:rsidRPr="005E7AF2"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46070C81"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46070C85" w14:textId="77777777" w:rsidTr="00B478D4">
        <w:tc>
          <w:tcPr>
            <w:tcW w:w="6771" w:type="dxa"/>
            <w:shd w:val="clear" w:color="auto" w:fill="C6D9F1" w:themeFill="text2" w:themeFillTint="33"/>
          </w:tcPr>
          <w:p w14:paraId="46070C83" w14:textId="77777777" w:rsidR="00463E9D" w:rsidRPr="005E7AF2" w:rsidRDefault="00463E9D" w:rsidP="006856CA">
            <w:pPr>
              <w:spacing w:line="237" w:lineRule="auto"/>
              <w:ind w:right="40"/>
              <w:rPr>
                <w:rFonts w:ascii="Arial" w:hAnsi="Arial" w:cs="Arial"/>
                <w:color w:val="000066"/>
                <w:sz w:val="20"/>
                <w:szCs w:val="20"/>
              </w:rPr>
            </w:pPr>
            <w:r w:rsidRPr="005E7AF2">
              <w:rPr>
                <w:rFonts w:ascii="Arial" w:hAnsi="Arial" w:cs="Arial"/>
                <w:b/>
                <w:color w:val="003399"/>
                <w:sz w:val="20"/>
                <w:szCs w:val="20"/>
              </w:rPr>
              <w:t>BRIEF HISTORICAL SUMMARY</w:t>
            </w:r>
          </w:p>
        </w:tc>
        <w:tc>
          <w:tcPr>
            <w:tcW w:w="4155" w:type="dxa"/>
            <w:vMerge/>
            <w:shd w:val="clear" w:color="auto" w:fill="auto"/>
          </w:tcPr>
          <w:p w14:paraId="46070C84" w14:textId="77777777" w:rsidR="00463E9D" w:rsidRPr="00055541" w:rsidRDefault="00463E9D" w:rsidP="006856CA">
            <w:pPr>
              <w:spacing w:line="237" w:lineRule="auto"/>
              <w:ind w:right="40"/>
              <w:rPr>
                <w:rFonts w:ascii="Arial" w:hAnsi="Arial" w:cs="Arial"/>
                <w:color w:val="000066"/>
                <w:sz w:val="20"/>
                <w:szCs w:val="20"/>
              </w:rPr>
            </w:pPr>
          </w:p>
        </w:tc>
      </w:tr>
      <w:tr w:rsidR="00463E9D" w:rsidRPr="00C24AC2" w14:paraId="46070C89" w14:textId="77777777" w:rsidTr="00D06BB4">
        <w:tc>
          <w:tcPr>
            <w:tcW w:w="6771" w:type="dxa"/>
          </w:tcPr>
          <w:p w14:paraId="46070C86" w14:textId="77777777" w:rsidR="00B478D4" w:rsidRPr="00B478D4" w:rsidRDefault="00D9275B" w:rsidP="005E7AF2">
            <w:pPr>
              <w:spacing w:line="0" w:lineRule="atLeast"/>
              <w:ind w:right="-120"/>
              <w:rPr>
                <w:rFonts w:ascii="Arial" w:hAnsi="Arial" w:cs="Arial"/>
                <w:i/>
                <w:iCs/>
                <w:sz w:val="16"/>
                <w:szCs w:val="16"/>
              </w:rPr>
            </w:pPr>
            <w:r w:rsidRPr="00B478D4">
              <w:rPr>
                <w:rFonts w:ascii="Arial" w:hAnsi="Arial" w:cs="Arial"/>
                <w:i/>
                <w:iCs/>
                <w:sz w:val="16"/>
                <w:szCs w:val="16"/>
              </w:rPr>
              <w:t xml:space="preserve">[ed. from FCI Breed Standard No. </w:t>
            </w:r>
            <w:r w:rsidR="005E7AF2" w:rsidRPr="00B478D4">
              <w:rPr>
                <w:rFonts w:ascii="Arial" w:hAnsi="Arial" w:cs="Arial"/>
                <w:i/>
                <w:iCs/>
                <w:sz w:val="16"/>
                <w:szCs w:val="16"/>
              </w:rPr>
              <w:t>9</w:t>
            </w:r>
            <w:r w:rsidR="00D06BB4" w:rsidRPr="00B478D4">
              <w:rPr>
                <w:rFonts w:ascii="Arial" w:hAnsi="Arial" w:cs="Arial"/>
                <w:i/>
                <w:iCs/>
                <w:sz w:val="16"/>
                <w:szCs w:val="16"/>
              </w:rPr>
              <w:t xml:space="preserve">]  </w:t>
            </w:r>
          </w:p>
          <w:p w14:paraId="46070C87" w14:textId="77777777" w:rsidR="005E7AF2" w:rsidRPr="00C24AC2" w:rsidRDefault="005E7AF2" w:rsidP="005E7AF2">
            <w:pPr>
              <w:spacing w:line="0" w:lineRule="atLeast"/>
              <w:ind w:right="-120"/>
              <w:rPr>
                <w:rFonts w:ascii="Arial" w:hAnsi="Arial" w:cs="Arial"/>
                <w:sz w:val="20"/>
                <w:szCs w:val="20"/>
              </w:rPr>
            </w:pPr>
            <w:r w:rsidRPr="00C24AC2">
              <w:rPr>
                <w:rFonts w:ascii="Arial" w:hAnsi="Arial" w:cs="Arial"/>
                <w:sz w:val="20"/>
                <w:szCs w:val="20"/>
              </w:rPr>
              <w:t>It is claimed that the Bedlington can boast a longer traceable pedigree than any other Terrier, and was once known as the Rothbury Terrier, hailing from the former mining areas of the north of England. His fame spread outside his native region</w:t>
            </w:r>
            <w:r w:rsidR="00B478D4">
              <w:rPr>
                <w:rFonts w:ascii="Arial" w:hAnsi="Arial" w:cs="Arial"/>
                <w:sz w:val="20"/>
                <w:szCs w:val="20"/>
              </w:rPr>
              <w:t>,</w:t>
            </w:r>
            <w:r w:rsidRPr="00C24AC2">
              <w:rPr>
                <w:rFonts w:ascii="Arial" w:hAnsi="Arial" w:cs="Arial"/>
                <w:sz w:val="20"/>
                <w:szCs w:val="20"/>
              </w:rPr>
              <w:t xml:space="preserve"> and an association was started for the breed in 1877. Although his expression is mild</w:t>
            </w:r>
            <w:r w:rsidR="00B478D4">
              <w:rPr>
                <w:rFonts w:ascii="Arial" w:hAnsi="Arial" w:cs="Arial"/>
                <w:sz w:val="20"/>
                <w:szCs w:val="20"/>
              </w:rPr>
              <w:t>,</w:t>
            </w:r>
            <w:r w:rsidRPr="00C24AC2">
              <w:rPr>
                <w:rFonts w:ascii="Arial" w:hAnsi="Arial" w:cs="Arial"/>
                <w:sz w:val="20"/>
                <w:szCs w:val="20"/>
              </w:rPr>
              <w:t xml:space="preserve"> he is quite capable of fending for himself, but will not seek a scrap. He</w:t>
            </w:r>
            <w:r w:rsidR="00B478D4" w:rsidRPr="00C24AC2">
              <w:rPr>
                <w:rFonts w:ascii="Arial" w:hAnsi="Arial" w:cs="Arial"/>
                <w:sz w:val="20"/>
                <w:szCs w:val="20"/>
              </w:rPr>
              <w:t xml:space="preserve"> is a tough little dog; this unique breed</w:t>
            </w:r>
          </w:p>
        </w:tc>
        <w:tc>
          <w:tcPr>
            <w:tcW w:w="4155" w:type="dxa"/>
            <w:vMerge/>
            <w:shd w:val="clear" w:color="auto" w:fill="auto"/>
          </w:tcPr>
          <w:p w14:paraId="46070C88" w14:textId="77777777" w:rsidR="00463E9D" w:rsidRPr="00C24AC2" w:rsidRDefault="00463E9D" w:rsidP="00677D4C">
            <w:pPr>
              <w:spacing w:line="237" w:lineRule="auto"/>
              <w:ind w:right="40"/>
              <w:rPr>
                <w:rFonts w:ascii="Arial" w:hAnsi="Arial" w:cs="Arial"/>
                <w:sz w:val="20"/>
                <w:szCs w:val="20"/>
              </w:rPr>
            </w:pPr>
          </w:p>
        </w:tc>
      </w:tr>
      <w:tr w:rsidR="005E7AF2" w:rsidRPr="00C24AC2" w14:paraId="46070C8C" w14:textId="77777777" w:rsidTr="0040749B">
        <w:tc>
          <w:tcPr>
            <w:tcW w:w="10926" w:type="dxa"/>
            <w:gridSpan w:val="2"/>
          </w:tcPr>
          <w:p w14:paraId="46070C8A" w14:textId="77777777" w:rsidR="005E7AF2" w:rsidRPr="00C24AC2" w:rsidRDefault="005E7AF2" w:rsidP="005E7AF2">
            <w:pPr>
              <w:spacing w:line="0" w:lineRule="atLeast"/>
              <w:ind w:right="-120"/>
              <w:rPr>
                <w:rFonts w:ascii="Arial" w:hAnsi="Arial" w:cs="Arial"/>
                <w:sz w:val="20"/>
                <w:szCs w:val="20"/>
              </w:rPr>
            </w:pPr>
            <w:r w:rsidRPr="00C24AC2">
              <w:rPr>
                <w:rFonts w:ascii="Arial" w:hAnsi="Arial" w:cs="Arial"/>
                <w:sz w:val="20"/>
                <w:szCs w:val="20"/>
              </w:rPr>
              <w:t xml:space="preserve">has a lamb-like look about him, but don’t be fooled – he is a </w:t>
            </w:r>
            <w:r w:rsidR="00B478D4">
              <w:rPr>
                <w:rFonts w:ascii="Arial" w:hAnsi="Arial" w:cs="Arial"/>
                <w:sz w:val="20"/>
                <w:szCs w:val="20"/>
              </w:rPr>
              <w:t>T</w:t>
            </w:r>
            <w:r w:rsidRPr="00C24AC2">
              <w:rPr>
                <w:rFonts w:ascii="Arial" w:hAnsi="Arial" w:cs="Arial"/>
                <w:sz w:val="20"/>
                <w:szCs w:val="20"/>
              </w:rPr>
              <w:t>errier through and through. A North Country dog, originally his role was to catch rabbits for the family pot, and a sporting dog he still remains.</w:t>
            </w:r>
          </w:p>
          <w:p w14:paraId="46070C8B" w14:textId="77777777" w:rsidR="005E7AF2" w:rsidRPr="00C24AC2" w:rsidRDefault="005E7AF2" w:rsidP="00677D4C">
            <w:pPr>
              <w:spacing w:line="237" w:lineRule="auto"/>
              <w:ind w:right="40"/>
              <w:rPr>
                <w:rFonts w:ascii="Arial" w:hAnsi="Arial" w:cs="Arial"/>
                <w:sz w:val="20"/>
                <w:szCs w:val="20"/>
              </w:rPr>
            </w:pPr>
          </w:p>
        </w:tc>
      </w:tr>
      <w:tr w:rsidR="00F447FD" w:rsidRPr="00055541" w14:paraId="46070C8E" w14:textId="77777777" w:rsidTr="00B478D4">
        <w:tc>
          <w:tcPr>
            <w:tcW w:w="10926" w:type="dxa"/>
            <w:gridSpan w:val="2"/>
            <w:shd w:val="clear" w:color="auto" w:fill="C6D9F1" w:themeFill="text2" w:themeFillTint="33"/>
          </w:tcPr>
          <w:p w14:paraId="46070C8D" w14:textId="77777777" w:rsidR="00F447FD" w:rsidRPr="005E7AF2" w:rsidRDefault="00F447FD" w:rsidP="006856CA">
            <w:pPr>
              <w:spacing w:line="0" w:lineRule="atLeast"/>
              <w:rPr>
                <w:rFonts w:ascii="Arial" w:eastAsia="Arial" w:hAnsi="Arial" w:cs="Arial"/>
                <w:color w:val="003399"/>
                <w:sz w:val="20"/>
                <w:szCs w:val="20"/>
              </w:rPr>
            </w:pPr>
            <w:r w:rsidRPr="005E7AF2">
              <w:rPr>
                <w:rFonts w:ascii="Arial" w:eastAsia="Arial" w:hAnsi="Arial" w:cs="Arial"/>
                <w:b/>
                <w:color w:val="003399"/>
                <w:sz w:val="20"/>
                <w:szCs w:val="20"/>
              </w:rPr>
              <w:t>GENERAL APPEARANCE</w:t>
            </w:r>
          </w:p>
        </w:tc>
      </w:tr>
      <w:tr w:rsidR="00F447FD" w:rsidRPr="00055541" w14:paraId="46070C91" w14:textId="77777777" w:rsidTr="00D06BB4">
        <w:tc>
          <w:tcPr>
            <w:tcW w:w="10926" w:type="dxa"/>
            <w:gridSpan w:val="2"/>
          </w:tcPr>
          <w:p w14:paraId="46070C8F" w14:textId="77777777" w:rsidR="00995146" w:rsidRPr="00C24AC2" w:rsidRDefault="005E7AF2" w:rsidP="00B478D4">
            <w:pPr>
              <w:spacing w:line="0" w:lineRule="atLeast"/>
              <w:ind w:right="-63"/>
              <w:rPr>
                <w:rFonts w:ascii="Arial" w:hAnsi="Arial" w:cs="Arial"/>
                <w:sz w:val="20"/>
                <w:szCs w:val="20"/>
                <w:shd w:val="clear" w:color="auto" w:fill="FFFFFF"/>
              </w:rPr>
            </w:pPr>
            <w:r w:rsidRPr="00C24AC2">
              <w:rPr>
                <w:rFonts w:ascii="Arial" w:hAnsi="Arial" w:cs="Arial"/>
                <w:sz w:val="20"/>
                <w:szCs w:val="20"/>
                <w:shd w:val="clear" w:color="auto" w:fill="FFFFFF"/>
              </w:rPr>
              <w:t>A graceful, lithe, muscular dog, with no signs of either weakness or coarseness. Whole head pear</w:t>
            </w:r>
            <w:r w:rsidR="004B105D"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or wedge-shaped, and expression</w:t>
            </w:r>
            <w:r w:rsidR="004B105D"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in repose</w:t>
            </w:r>
            <w:r w:rsidR="004B105D"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mild and gentle.</w:t>
            </w:r>
          </w:p>
          <w:p w14:paraId="46070C90" w14:textId="77777777" w:rsidR="005E7AF2" w:rsidRPr="005E7AF2" w:rsidRDefault="005E7AF2" w:rsidP="004C5466">
            <w:pPr>
              <w:spacing w:line="0" w:lineRule="atLeast"/>
              <w:rPr>
                <w:rFonts w:ascii="Arial" w:hAnsi="Arial" w:cs="Arial"/>
                <w:sz w:val="20"/>
                <w:szCs w:val="20"/>
              </w:rPr>
            </w:pPr>
          </w:p>
        </w:tc>
      </w:tr>
      <w:tr w:rsidR="00F447FD" w:rsidRPr="00055541" w14:paraId="46070C93" w14:textId="77777777" w:rsidTr="00B478D4">
        <w:tc>
          <w:tcPr>
            <w:tcW w:w="10926" w:type="dxa"/>
            <w:gridSpan w:val="2"/>
            <w:shd w:val="clear" w:color="auto" w:fill="C6D9F1" w:themeFill="text2" w:themeFillTint="33"/>
          </w:tcPr>
          <w:p w14:paraId="46070C92" w14:textId="77777777" w:rsidR="00F447FD" w:rsidRPr="005E7AF2" w:rsidRDefault="003A0B6E" w:rsidP="003A0B6E">
            <w:pPr>
              <w:spacing w:line="0" w:lineRule="atLeast"/>
              <w:rPr>
                <w:rFonts w:ascii="Arial" w:eastAsia="Arial" w:hAnsi="Arial" w:cs="Arial"/>
                <w:b/>
                <w:color w:val="003399"/>
                <w:sz w:val="20"/>
                <w:szCs w:val="20"/>
              </w:rPr>
            </w:pPr>
            <w:r w:rsidRPr="005E7AF2">
              <w:rPr>
                <w:rFonts w:ascii="Arial" w:eastAsia="Arial" w:hAnsi="Arial" w:cs="Arial"/>
                <w:b/>
                <w:color w:val="003399"/>
                <w:sz w:val="20"/>
                <w:szCs w:val="20"/>
              </w:rPr>
              <w:t>CHARACTERISTICS</w:t>
            </w:r>
          </w:p>
        </w:tc>
      </w:tr>
      <w:tr w:rsidR="00F447FD" w:rsidRPr="00055541" w14:paraId="46070C96" w14:textId="77777777" w:rsidTr="00D06BB4">
        <w:tc>
          <w:tcPr>
            <w:tcW w:w="10926" w:type="dxa"/>
            <w:gridSpan w:val="2"/>
          </w:tcPr>
          <w:p w14:paraId="46070C94" w14:textId="77777777" w:rsidR="00D06BB4" w:rsidRPr="00C24AC2" w:rsidRDefault="005E7AF2" w:rsidP="00D06BB4">
            <w:pPr>
              <w:spacing w:line="237" w:lineRule="auto"/>
              <w:ind w:right="40"/>
              <w:rPr>
                <w:rFonts w:ascii="Arial" w:eastAsia="Arial" w:hAnsi="Arial" w:cs="Arial"/>
                <w:sz w:val="20"/>
                <w:szCs w:val="20"/>
              </w:rPr>
            </w:pPr>
            <w:r w:rsidRPr="00C24AC2">
              <w:rPr>
                <w:rFonts w:ascii="Arial" w:hAnsi="Arial" w:cs="Arial"/>
                <w:sz w:val="20"/>
                <w:szCs w:val="20"/>
                <w:shd w:val="clear" w:color="auto" w:fill="FFFFFF"/>
              </w:rPr>
              <w:t>Spirited and game, full of confidence. An intelligent companion with strong sporting instincts.</w:t>
            </w:r>
          </w:p>
          <w:p w14:paraId="46070C95" w14:textId="77777777" w:rsidR="0014208A" w:rsidRPr="005E7AF2" w:rsidRDefault="0014208A" w:rsidP="0014208A">
            <w:pPr>
              <w:spacing w:line="0" w:lineRule="atLeast"/>
              <w:rPr>
                <w:rFonts w:ascii="Arial" w:hAnsi="Arial" w:cs="Arial"/>
                <w:color w:val="000066"/>
                <w:sz w:val="20"/>
                <w:szCs w:val="20"/>
              </w:rPr>
            </w:pPr>
          </w:p>
        </w:tc>
      </w:tr>
      <w:tr w:rsidR="00F447FD" w:rsidRPr="00055541" w14:paraId="46070C98" w14:textId="77777777" w:rsidTr="00B478D4">
        <w:tc>
          <w:tcPr>
            <w:tcW w:w="10926" w:type="dxa"/>
            <w:gridSpan w:val="2"/>
            <w:shd w:val="clear" w:color="auto" w:fill="C6D9F1" w:themeFill="text2" w:themeFillTint="33"/>
          </w:tcPr>
          <w:p w14:paraId="46070C97" w14:textId="77777777" w:rsidR="00F447FD" w:rsidRPr="005E7AF2" w:rsidRDefault="00F447FD" w:rsidP="006856CA">
            <w:pPr>
              <w:spacing w:line="237" w:lineRule="auto"/>
              <w:ind w:right="40"/>
              <w:rPr>
                <w:rFonts w:ascii="Arial" w:hAnsi="Arial" w:cs="Arial"/>
                <w:color w:val="000066"/>
                <w:sz w:val="20"/>
                <w:szCs w:val="20"/>
              </w:rPr>
            </w:pPr>
            <w:r w:rsidRPr="005E7AF2">
              <w:rPr>
                <w:rFonts w:ascii="Arial" w:eastAsia="Arial" w:hAnsi="Arial" w:cs="Arial"/>
                <w:b/>
                <w:color w:val="003399"/>
                <w:sz w:val="20"/>
                <w:szCs w:val="20"/>
              </w:rPr>
              <w:t>TEMPERAMENT</w:t>
            </w:r>
          </w:p>
        </w:tc>
      </w:tr>
      <w:tr w:rsidR="00F447FD" w:rsidRPr="00055541" w14:paraId="46070C9B" w14:textId="77777777" w:rsidTr="00D06BB4">
        <w:tc>
          <w:tcPr>
            <w:tcW w:w="10926" w:type="dxa"/>
            <w:gridSpan w:val="2"/>
          </w:tcPr>
          <w:p w14:paraId="46070C99" w14:textId="77777777" w:rsidR="00F447FD" w:rsidRPr="00C24AC2" w:rsidRDefault="005E7AF2" w:rsidP="00B478D4">
            <w:pPr>
              <w:spacing w:line="237" w:lineRule="auto"/>
              <w:ind w:right="-63"/>
              <w:rPr>
                <w:rFonts w:ascii="Arial" w:eastAsia="Arial" w:hAnsi="Arial" w:cs="Arial"/>
                <w:sz w:val="20"/>
                <w:szCs w:val="20"/>
              </w:rPr>
            </w:pPr>
            <w:r w:rsidRPr="00C24AC2">
              <w:rPr>
                <w:rFonts w:ascii="Arial" w:hAnsi="Arial" w:cs="Arial"/>
                <w:sz w:val="20"/>
                <w:szCs w:val="20"/>
                <w:shd w:val="clear" w:color="auto" w:fill="FFFFFF"/>
              </w:rPr>
              <w:t>Good tempered, having an affectionate nature, dignified, not shy or nervous. Mild in repose but full of courage when roused.</w:t>
            </w:r>
          </w:p>
          <w:p w14:paraId="46070C9A" w14:textId="77777777" w:rsidR="00D9275B" w:rsidRPr="005E7AF2" w:rsidRDefault="00D9275B" w:rsidP="00677D4C">
            <w:pPr>
              <w:spacing w:line="237" w:lineRule="auto"/>
              <w:ind w:right="40"/>
              <w:rPr>
                <w:rFonts w:ascii="Arial" w:hAnsi="Arial" w:cs="Arial"/>
                <w:color w:val="000066"/>
                <w:sz w:val="20"/>
                <w:szCs w:val="20"/>
              </w:rPr>
            </w:pPr>
          </w:p>
        </w:tc>
      </w:tr>
      <w:tr w:rsidR="00F447FD" w:rsidRPr="00055541" w14:paraId="46070C9D" w14:textId="77777777" w:rsidTr="00B478D4">
        <w:tc>
          <w:tcPr>
            <w:tcW w:w="10926" w:type="dxa"/>
            <w:gridSpan w:val="2"/>
            <w:shd w:val="clear" w:color="auto" w:fill="C6D9F1" w:themeFill="text2" w:themeFillTint="33"/>
          </w:tcPr>
          <w:p w14:paraId="46070C9C" w14:textId="77777777" w:rsidR="00F447FD" w:rsidRPr="005E7AF2" w:rsidRDefault="00F447FD" w:rsidP="006856CA">
            <w:pPr>
              <w:spacing w:line="237" w:lineRule="auto"/>
              <w:ind w:right="40"/>
              <w:rPr>
                <w:rFonts w:ascii="Arial" w:hAnsi="Arial" w:cs="Arial"/>
                <w:color w:val="000066"/>
                <w:sz w:val="20"/>
                <w:szCs w:val="20"/>
              </w:rPr>
            </w:pPr>
            <w:r w:rsidRPr="005E7AF2">
              <w:rPr>
                <w:rFonts w:ascii="Arial" w:eastAsia="Arial" w:hAnsi="Arial" w:cs="Arial"/>
                <w:b/>
                <w:color w:val="003399"/>
                <w:sz w:val="20"/>
                <w:szCs w:val="20"/>
              </w:rPr>
              <w:t>HEAD</w:t>
            </w:r>
          </w:p>
        </w:tc>
      </w:tr>
      <w:tr w:rsidR="00F447FD" w:rsidRPr="00055541" w14:paraId="46070CA6" w14:textId="77777777" w:rsidTr="00D06BB4">
        <w:tc>
          <w:tcPr>
            <w:tcW w:w="10926" w:type="dxa"/>
            <w:gridSpan w:val="2"/>
          </w:tcPr>
          <w:p w14:paraId="46070C9E" w14:textId="77777777" w:rsidR="00D9275B" w:rsidRPr="00C24AC2" w:rsidRDefault="005E7AF2" w:rsidP="00B478D4">
            <w:pPr>
              <w:rPr>
                <w:rFonts w:ascii="Arial" w:eastAsia="Arial Narrow" w:hAnsi="Arial" w:cs="Arial"/>
                <w:sz w:val="20"/>
                <w:szCs w:val="20"/>
              </w:rPr>
            </w:pPr>
            <w:r w:rsidRPr="00C24AC2">
              <w:rPr>
                <w:rFonts w:ascii="Arial" w:hAnsi="Arial" w:cs="Arial"/>
                <w:sz w:val="20"/>
                <w:szCs w:val="20"/>
                <w:shd w:val="clear" w:color="auto" w:fill="FFFFFF"/>
              </w:rPr>
              <w:t xml:space="preserve">Skull narrow, but deep and rounded; covered with </w:t>
            </w:r>
            <w:r w:rsidR="0062492F" w:rsidRPr="00C24AC2">
              <w:rPr>
                <w:rFonts w:ascii="Arial" w:hAnsi="Arial" w:cs="Arial"/>
                <w:sz w:val="20"/>
                <w:szCs w:val="20"/>
                <w:shd w:val="clear" w:color="auto" w:fill="FFFFFF"/>
              </w:rPr>
              <w:t>profuse silky top</w:t>
            </w:r>
            <w:r w:rsidRPr="00C24AC2">
              <w:rPr>
                <w:rFonts w:ascii="Arial" w:hAnsi="Arial" w:cs="Arial"/>
                <w:sz w:val="20"/>
                <w:szCs w:val="20"/>
                <w:shd w:val="clear" w:color="auto" w:fill="FFFFFF"/>
              </w:rPr>
              <w:t>knot</w:t>
            </w:r>
            <w:r w:rsidR="0062492F"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which should be nearly white. Jaw long and tapering. There must be no stop</w:t>
            </w:r>
            <w:r w:rsidR="004B105D" w:rsidRPr="00C24AC2">
              <w:rPr>
                <w:rFonts w:ascii="Arial" w:hAnsi="Arial" w:cs="Arial"/>
                <w:sz w:val="20"/>
                <w:szCs w:val="20"/>
                <w:shd w:val="clear" w:color="auto" w:fill="FFFFFF"/>
              </w:rPr>
              <w:t>; the line from occiput to nose-end straight and unbroken. Well</w:t>
            </w:r>
            <w:r w:rsidR="00B478D4">
              <w:rPr>
                <w:rFonts w:ascii="Arial" w:hAnsi="Arial" w:cs="Arial"/>
                <w:sz w:val="20"/>
                <w:szCs w:val="20"/>
                <w:shd w:val="clear" w:color="auto" w:fill="FFFFFF"/>
              </w:rPr>
              <w:t>-filled beneath eye, close-</w:t>
            </w:r>
            <w:r w:rsidRPr="00C24AC2">
              <w:rPr>
                <w:rFonts w:ascii="Arial" w:hAnsi="Arial" w:cs="Arial"/>
                <w:sz w:val="20"/>
                <w:szCs w:val="20"/>
                <w:shd w:val="clear" w:color="auto" w:fill="FFFFFF"/>
              </w:rPr>
              <w:t>fitting lips, without flew. Nostrils large and</w:t>
            </w:r>
            <w:r w:rsidR="00B478D4">
              <w:rPr>
                <w:rFonts w:ascii="Arial" w:hAnsi="Arial" w:cs="Arial"/>
                <w:sz w:val="20"/>
                <w:szCs w:val="20"/>
                <w:shd w:val="clear" w:color="auto" w:fill="FFFFFF"/>
              </w:rPr>
              <w:t xml:space="preserve"> well-</w:t>
            </w:r>
            <w:r w:rsidRPr="00C24AC2">
              <w:rPr>
                <w:rFonts w:ascii="Arial" w:hAnsi="Arial" w:cs="Arial"/>
                <w:sz w:val="20"/>
                <w:szCs w:val="20"/>
                <w:shd w:val="clear" w:color="auto" w:fill="FFFFFF"/>
              </w:rPr>
              <w:t>defined.</w:t>
            </w:r>
          </w:p>
          <w:p w14:paraId="46070C9F" w14:textId="77777777" w:rsidR="00086223" w:rsidRPr="005E7AF2" w:rsidRDefault="00F447FD" w:rsidP="00B478D4">
            <w:pPr>
              <w:ind w:right="20"/>
              <w:rPr>
                <w:rFonts w:ascii="Arial" w:eastAsia="Arial" w:hAnsi="Arial" w:cs="Arial"/>
                <w:sz w:val="20"/>
                <w:szCs w:val="20"/>
              </w:rPr>
            </w:pPr>
            <w:r w:rsidRPr="005E7AF2">
              <w:rPr>
                <w:rFonts w:ascii="Arial" w:eastAsia="Arial" w:hAnsi="Arial" w:cs="Arial"/>
                <w:b/>
                <w:color w:val="003399"/>
                <w:sz w:val="20"/>
                <w:szCs w:val="20"/>
                <w:u w:val="single"/>
              </w:rPr>
              <w:t>Eyes</w:t>
            </w:r>
            <w:r w:rsidRPr="005E7AF2">
              <w:rPr>
                <w:rFonts w:ascii="Arial" w:eastAsia="Arial" w:hAnsi="Arial" w:cs="Arial"/>
                <w:b/>
                <w:color w:val="003399"/>
                <w:sz w:val="20"/>
                <w:szCs w:val="20"/>
              </w:rPr>
              <w:t>:</w:t>
            </w:r>
            <w:r w:rsidRPr="005E7AF2">
              <w:rPr>
                <w:rFonts w:ascii="Arial" w:eastAsia="Arial" w:hAnsi="Arial" w:cs="Arial"/>
                <w:sz w:val="20"/>
                <w:szCs w:val="20"/>
              </w:rPr>
              <w:t xml:space="preserve"> </w:t>
            </w:r>
          </w:p>
          <w:p w14:paraId="46070CA0" w14:textId="77777777" w:rsidR="00F447FD" w:rsidRPr="00C24AC2" w:rsidRDefault="005E7AF2" w:rsidP="00B478D4">
            <w:pPr>
              <w:ind w:left="720" w:right="-120"/>
              <w:rPr>
                <w:rFonts w:ascii="Arial" w:eastAsia="Arial Narrow" w:hAnsi="Arial" w:cs="Arial"/>
                <w:sz w:val="20"/>
                <w:szCs w:val="20"/>
              </w:rPr>
            </w:pPr>
            <w:r w:rsidRPr="00C24AC2">
              <w:rPr>
                <w:rFonts w:ascii="Arial" w:hAnsi="Arial" w:cs="Arial"/>
                <w:sz w:val="20"/>
                <w:szCs w:val="20"/>
                <w:shd w:val="clear" w:color="auto" w:fill="FFFFFF"/>
              </w:rPr>
              <w:t>Relatively small and bright. Ideal eye has appearance of being triangular. Blues have a dark eye; blue and tans have a lighter eye with amber lights</w:t>
            </w:r>
            <w:r w:rsidR="0062492F"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livers and sandies have a light hazel eye.</w:t>
            </w:r>
          </w:p>
          <w:p w14:paraId="46070CA1" w14:textId="77777777" w:rsidR="00086223" w:rsidRPr="005E7AF2" w:rsidRDefault="00F447FD" w:rsidP="00B478D4">
            <w:pPr>
              <w:ind w:right="-108"/>
              <w:rPr>
                <w:rFonts w:ascii="Arial" w:eastAsia="Arial" w:hAnsi="Arial" w:cs="Arial"/>
                <w:sz w:val="20"/>
                <w:szCs w:val="20"/>
              </w:rPr>
            </w:pPr>
            <w:r w:rsidRPr="005E7AF2">
              <w:rPr>
                <w:rFonts w:ascii="Arial" w:eastAsia="Arial" w:hAnsi="Arial" w:cs="Arial"/>
                <w:b/>
                <w:color w:val="003399"/>
                <w:sz w:val="20"/>
                <w:szCs w:val="20"/>
                <w:u w:val="single"/>
              </w:rPr>
              <w:t>Ears</w:t>
            </w:r>
            <w:r w:rsidRPr="005E7AF2">
              <w:rPr>
                <w:rFonts w:ascii="Arial" w:eastAsia="Arial" w:hAnsi="Arial" w:cs="Arial"/>
                <w:b/>
                <w:color w:val="003399"/>
                <w:sz w:val="20"/>
                <w:szCs w:val="20"/>
              </w:rPr>
              <w:t>:</w:t>
            </w:r>
            <w:r w:rsidRPr="005E7AF2">
              <w:rPr>
                <w:rFonts w:ascii="Arial" w:eastAsia="Arial" w:hAnsi="Arial" w:cs="Arial"/>
                <w:sz w:val="20"/>
                <w:szCs w:val="20"/>
              </w:rPr>
              <w:t xml:space="preserve"> </w:t>
            </w:r>
          </w:p>
          <w:p w14:paraId="46070CA2" w14:textId="77777777" w:rsidR="005E7AF2" w:rsidRPr="00C24AC2" w:rsidRDefault="004B105D" w:rsidP="00B478D4">
            <w:pPr>
              <w:ind w:left="720"/>
              <w:rPr>
                <w:rFonts w:ascii="Arial" w:hAnsi="Arial" w:cs="Arial"/>
                <w:sz w:val="20"/>
                <w:szCs w:val="20"/>
                <w:shd w:val="clear" w:color="auto" w:fill="FFFFFF"/>
              </w:rPr>
            </w:pPr>
            <w:r w:rsidRPr="00C24AC2">
              <w:rPr>
                <w:rFonts w:ascii="Arial" w:hAnsi="Arial" w:cs="Arial"/>
                <w:sz w:val="20"/>
                <w:szCs w:val="20"/>
                <w:shd w:val="clear" w:color="auto" w:fill="FFFFFF"/>
              </w:rPr>
              <w:t>Moderately sized, filbert-shaped, set-</w:t>
            </w:r>
            <w:r w:rsidR="005E7AF2" w:rsidRPr="00C24AC2">
              <w:rPr>
                <w:rFonts w:ascii="Arial" w:hAnsi="Arial" w:cs="Arial"/>
                <w:sz w:val="20"/>
                <w:szCs w:val="20"/>
                <w:shd w:val="clear" w:color="auto" w:fill="FFFFFF"/>
              </w:rPr>
              <w:t>on low, and hanging flat to cheek. Thin and velvety in texture; covered with short</w:t>
            </w:r>
            <w:r w:rsidR="00B478D4">
              <w:rPr>
                <w:rFonts w:ascii="Arial" w:hAnsi="Arial" w:cs="Arial"/>
                <w:sz w:val="20"/>
                <w:szCs w:val="20"/>
                <w:shd w:val="clear" w:color="auto" w:fill="FFFFFF"/>
              </w:rPr>
              <w:t>,</w:t>
            </w:r>
            <w:r w:rsidR="005E7AF2" w:rsidRPr="00C24AC2">
              <w:rPr>
                <w:rFonts w:ascii="Arial" w:hAnsi="Arial" w:cs="Arial"/>
                <w:sz w:val="20"/>
                <w:szCs w:val="20"/>
                <w:shd w:val="clear" w:color="auto" w:fill="FFFFFF"/>
              </w:rPr>
              <w:t xml:space="preserve"> fine hair with fringe of whitish</w:t>
            </w:r>
            <w:r w:rsidR="00B478D4">
              <w:rPr>
                <w:rFonts w:ascii="Arial" w:hAnsi="Arial" w:cs="Arial"/>
                <w:sz w:val="20"/>
                <w:szCs w:val="20"/>
                <w:shd w:val="clear" w:color="auto" w:fill="FFFFFF"/>
              </w:rPr>
              <w:t>,</w:t>
            </w:r>
            <w:r w:rsidR="005E7AF2" w:rsidRPr="00C24AC2">
              <w:rPr>
                <w:rFonts w:ascii="Arial" w:hAnsi="Arial" w:cs="Arial"/>
                <w:sz w:val="20"/>
                <w:szCs w:val="20"/>
                <w:shd w:val="clear" w:color="auto" w:fill="FFFFFF"/>
              </w:rPr>
              <w:t xml:space="preserve"> silky hair at tip.</w:t>
            </w:r>
          </w:p>
          <w:p w14:paraId="46070CA3" w14:textId="77777777" w:rsidR="00D9275B" w:rsidRPr="005E7AF2" w:rsidRDefault="00D9275B" w:rsidP="00B478D4">
            <w:pPr>
              <w:rPr>
                <w:rFonts w:ascii="Arial" w:eastAsia="Arial Narrow" w:hAnsi="Arial" w:cs="Arial"/>
                <w:b/>
                <w:sz w:val="20"/>
                <w:szCs w:val="20"/>
              </w:rPr>
            </w:pPr>
            <w:r w:rsidRPr="005E7AF2">
              <w:rPr>
                <w:rFonts w:ascii="Arial" w:eastAsia="Arial Narrow" w:hAnsi="Arial" w:cs="Arial"/>
                <w:b/>
                <w:color w:val="003399"/>
                <w:sz w:val="20"/>
                <w:szCs w:val="20"/>
                <w:u w:val="single"/>
              </w:rPr>
              <w:t>Mouth:</w:t>
            </w:r>
            <w:r w:rsidRPr="005E7AF2">
              <w:rPr>
                <w:rFonts w:ascii="Arial" w:eastAsia="Arial Narrow" w:hAnsi="Arial" w:cs="Arial"/>
                <w:b/>
                <w:sz w:val="20"/>
                <w:szCs w:val="20"/>
              </w:rPr>
              <w:t xml:space="preserve"> </w:t>
            </w:r>
          </w:p>
          <w:p w14:paraId="46070CA4" w14:textId="77777777" w:rsidR="00D9275B" w:rsidRPr="00C24AC2" w:rsidRDefault="005E7AF2" w:rsidP="00B478D4">
            <w:pPr>
              <w:ind w:left="720" w:right="40"/>
              <w:rPr>
                <w:rFonts w:ascii="Arial" w:hAnsi="Arial" w:cs="Arial"/>
                <w:sz w:val="20"/>
                <w:szCs w:val="20"/>
                <w:shd w:val="clear" w:color="auto" w:fill="FFFFFF"/>
              </w:rPr>
            </w:pPr>
            <w:r w:rsidRPr="00C24AC2">
              <w:rPr>
                <w:rFonts w:ascii="Arial" w:hAnsi="Arial" w:cs="Arial"/>
                <w:sz w:val="20"/>
                <w:szCs w:val="20"/>
                <w:shd w:val="clear" w:color="auto" w:fill="FFFFFF"/>
              </w:rPr>
              <w:t>Teeth large and strong. Scissor bite, i.e. upper teeth closely overlapping lower teeth and set square to the jaws.</w:t>
            </w:r>
          </w:p>
          <w:p w14:paraId="46070CA5" w14:textId="77777777" w:rsidR="00086223" w:rsidRPr="005E7AF2" w:rsidRDefault="00086223" w:rsidP="00086223">
            <w:pPr>
              <w:spacing w:line="237" w:lineRule="auto"/>
              <w:ind w:left="720" w:right="-108"/>
              <w:rPr>
                <w:rFonts w:ascii="Arial" w:eastAsia="Arial" w:hAnsi="Arial" w:cs="Arial"/>
                <w:sz w:val="20"/>
                <w:szCs w:val="20"/>
              </w:rPr>
            </w:pPr>
          </w:p>
        </w:tc>
      </w:tr>
      <w:tr w:rsidR="00F447FD" w:rsidRPr="00055541" w14:paraId="46070CA8" w14:textId="77777777" w:rsidTr="00B478D4">
        <w:tc>
          <w:tcPr>
            <w:tcW w:w="10926" w:type="dxa"/>
            <w:gridSpan w:val="2"/>
            <w:shd w:val="clear" w:color="auto" w:fill="C6D9F1" w:themeFill="text2" w:themeFillTint="33"/>
          </w:tcPr>
          <w:p w14:paraId="46070CA7" w14:textId="77777777" w:rsidR="00F447FD" w:rsidRPr="005E7AF2" w:rsidRDefault="00F447FD" w:rsidP="006856CA">
            <w:pPr>
              <w:spacing w:line="0" w:lineRule="atLeast"/>
              <w:rPr>
                <w:rFonts w:ascii="Arial" w:eastAsia="Arial" w:hAnsi="Arial" w:cs="Arial"/>
                <w:b/>
                <w:color w:val="003399"/>
                <w:sz w:val="20"/>
                <w:szCs w:val="20"/>
              </w:rPr>
            </w:pPr>
            <w:r w:rsidRPr="005E7AF2">
              <w:rPr>
                <w:rFonts w:ascii="Arial" w:eastAsia="Arial" w:hAnsi="Arial" w:cs="Arial"/>
                <w:b/>
                <w:color w:val="003399"/>
                <w:sz w:val="20"/>
                <w:szCs w:val="20"/>
              </w:rPr>
              <w:t>NECK</w:t>
            </w:r>
          </w:p>
        </w:tc>
      </w:tr>
      <w:tr w:rsidR="00F447FD" w:rsidRPr="00055541" w14:paraId="46070CAB" w14:textId="77777777" w:rsidTr="00D06BB4">
        <w:tc>
          <w:tcPr>
            <w:tcW w:w="10926" w:type="dxa"/>
            <w:gridSpan w:val="2"/>
          </w:tcPr>
          <w:p w14:paraId="46070CA9" w14:textId="77777777" w:rsidR="00F447FD" w:rsidRDefault="005E7AF2" w:rsidP="0062492F">
            <w:pPr>
              <w:spacing w:line="218" w:lineRule="auto"/>
              <w:ind w:right="-63"/>
              <w:rPr>
                <w:rFonts w:ascii="Arial" w:hAnsi="Arial" w:cs="Arial"/>
                <w:sz w:val="20"/>
                <w:szCs w:val="20"/>
                <w:shd w:val="clear" w:color="auto" w:fill="FFFFFF"/>
              </w:rPr>
            </w:pPr>
            <w:r w:rsidRPr="00C24AC2">
              <w:rPr>
                <w:rFonts w:ascii="Arial" w:hAnsi="Arial" w:cs="Arial"/>
                <w:sz w:val="20"/>
                <w:szCs w:val="20"/>
                <w:shd w:val="clear" w:color="auto" w:fill="FFFFFF"/>
              </w:rPr>
              <w:t>Long and tapering, deep base with no tenden</w:t>
            </w:r>
            <w:r w:rsidR="0062492F" w:rsidRPr="00C24AC2">
              <w:rPr>
                <w:rFonts w:ascii="Arial" w:hAnsi="Arial" w:cs="Arial"/>
                <w:sz w:val="20"/>
                <w:szCs w:val="20"/>
                <w:shd w:val="clear" w:color="auto" w:fill="FFFFFF"/>
              </w:rPr>
              <w:t xml:space="preserve">cy to throatiness. Springs well </w:t>
            </w:r>
            <w:r w:rsidRPr="00C24AC2">
              <w:rPr>
                <w:rFonts w:ascii="Arial" w:hAnsi="Arial" w:cs="Arial"/>
                <w:sz w:val="20"/>
                <w:szCs w:val="20"/>
                <w:shd w:val="clear" w:color="auto" w:fill="FFFFFF"/>
              </w:rPr>
              <w:t>up from shoulders</w:t>
            </w:r>
            <w:r w:rsidR="0062492F" w:rsidRPr="00C24AC2">
              <w:rPr>
                <w:rFonts w:ascii="Arial" w:hAnsi="Arial" w:cs="Arial"/>
                <w:sz w:val="20"/>
                <w:szCs w:val="20"/>
                <w:shd w:val="clear" w:color="auto" w:fill="FFFFFF"/>
              </w:rPr>
              <w:t xml:space="preserve">; </w:t>
            </w:r>
            <w:r w:rsidRPr="00C24AC2">
              <w:rPr>
                <w:rFonts w:ascii="Arial" w:hAnsi="Arial" w:cs="Arial"/>
                <w:sz w:val="20"/>
                <w:szCs w:val="20"/>
                <w:shd w:val="clear" w:color="auto" w:fill="FFFFFF"/>
              </w:rPr>
              <w:t>head carried rather high.</w:t>
            </w:r>
          </w:p>
          <w:p w14:paraId="114CBBCD" w14:textId="77777777" w:rsidR="00D57653" w:rsidRPr="00C24AC2" w:rsidRDefault="00D57653" w:rsidP="0062492F">
            <w:pPr>
              <w:spacing w:line="218" w:lineRule="auto"/>
              <w:ind w:right="-63"/>
              <w:rPr>
                <w:rFonts w:ascii="Arial" w:hAnsi="Arial" w:cs="Arial"/>
                <w:sz w:val="20"/>
                <w:szCs w:val="20"/>
              </w:rPr>
            </w:pPr>
          </w:p>
          <w:p w14:paraId="46070CAA" w14:textId="77777777" w:rsidR="00F447FD" w:rsidRPr="005E7AF2" w:rsidRDefault="00F447FD" w:rsidP="00E45D39">
            <w:pPr>
              <w:spacing w:line="237" w:lineRule="auto"/>
              <w:ind w:right="40"/>
              <w:rPr>
                <w:rFonts w:ascii="Arial" w:hAnsi="Arial" w:cs="Arial"/>
                <w:color w:val="000066"/>
                <w:sz w:val="20"/>
                <w:szCs w:val="20"/>
              </w:rPr>
            </w:pPr>
          </w:p>
        </w:tc>
      </w:tr>
      <w:tr w:rsidR="00D9275B" w:rsidRPr="00055541" w14:paraId="46070CAD" w14:textId="77777777" w:rsidTr="00B478D4">
        <w:tc>
          <w:tcPr>
            <w:tcW w:w="10926" w:type="dxa"/>
            <w:gridSpan w:val="2"/>
            <w:shd w:val="clear" w:color="auto" w:fill="C6D9F1" w:themeFill="text2" w:themeFillTint="33"/>
          </w:tcPr>
          <w:p w14:paraId="46070CAC" w14:textId="77777777" w:rsidR="00D9275B" w:rsidRPr="005E7AF2" w:rsidRDefault="00D9275B" w:rsidP="0087098E">
            <w:pPr>
              <w:spacing w:line="218" w:lineRule="auto"/>
              <w:ind w:right="340"/>
              <w:rPr>
                <w:rFonts w:ascii="Arial" w:hAnsi="Arial" w:cs="Arial"/>
                <w:color w:val="3C3D41"/>
                <w:sz w:val="20"/>
                <w:szCs w:val="20"/>
                <w:shd w:val="clear" w:color="auto" w:fill="FFFFFF"/>
              </w:rPr>
            </w:pPr>
            <w:r w:rsidRPr="005E7AF2">
              <w:rPr>
                <w:rFonts w:ascii="Arial" w:eastAsia="Arial" w:hAnsi="Arial" w:cs="Arial"/>
                <w:b/>
                <w:color w:val="003399"/>
                <w:sz w:val="20"/>
                <w:szCs w:val="20"/>
              </w:rPr>
              <w:lastRenderedPageBreak/>
              <w:t>FOREQUARTERS</w:t>
            </w:r>
          </w:p>
        </w:tc>
      </w:tr>
      <w:tr w:rsidR="00D9275B" w:rsidRPr="00055541" w14:paraId="46070CAF" w14:textId="77777777" w:rsidTr="00D06BB4">
        <w:tc>
          <w:tcPr>
            <w:tcW w:w="10926" w:type="dxa"/>
            <w:gridSpan w:val="2"/>
          </w:tcPr>
          <w:p w14:paraId="46070CAE" w14:textId="77777777" w:rsidR="0062492F" w:rsidRPr="004B105D" w:rsidRDefault="005E7AF2" w:rsidP="00B478D4">
            <w:pPr>
              <w:ind w:right="-120"/>
              <w:rPr>
                <w:rFonts w:ascii="Arial" w:hAnsi="Arial" w:cs="Arial"/>
                <w:sz w:val="20"/>
                <w:szCs w:val="20"/>
                <w:shd w:val="clear" w:color="auto" w:fill="FFFFFF"/>
              </w:rPr>
            </w:pPr>
            <w:r w:rsidRPr="00C24AC2">
              <w:rPr>
                <w:rFonts w:ascii="Arial" w:hAnsi="Arial" w:cs="Arial"/>
                <w:sz w:val="20"/>
                <w:szCs w:val="20"/>
                <w:shd w:val="clear" w:color="auto" w:fill="FFFFFF"/>
              </w:rPr>
              <w:t>Forelegs straight, wider apart at chest than at feet</w:t>
            </w:r>
            <w:r w:rsidR="004B105D" w:rsidRPr="00C24AC2">
              <w:rPr>
                <w:rFonts w:ascii="Arial" w:hAnsi="Arial" w:cs="Arial"/>
                <w:sz w:val="20"/>
                <w:szCs w:val="20"/>
                <w:shd w:val="clear" w:color="auto" w:fill="FFFFFF"/>
              </w:rPr>
              <w:t xml:space="preserve"> </w:t>
            </w:r>
            <w:r w:rsidR="004B105D" w:rsidRPr="00B478D4">
              <w:rPr>
                <w:rFonts w:ascii="Arial" w:hAnsi="Arial" w:cs="Arial"/>
                <w:i/>
                <w:sz w:val="16"/>
                <w:szCs w:val="16"/>
                <w:shd w:val="clear" w:color="auto" w:fill="FFFFFF"/>
              </w:rPr>
              <w:t>[ed. horse-shoe front]</w:t>
            </w:r>
            <w:r w:rsidRPr="00B478D4">
              <w:rPr>
                <w:rFonts w:ascii="Arial" w:hAnsi="Arial" w:cs="Arial"/>
                <w:sz w:val="16"/>
                <w:szCs w:val="16"/>
                <w:shd w:val="clear" w:color="auto" w:fill="FFFFFF"/>
              </w:rPr>
              <w:t>.</w:t>
            </w:r>
            <w:r w:rsidRPr="00C24AC2">
              <w:rPr>
                <w:rFonts w:ascii="Arial" w:hAnsi="Arial" w:cs="Arial"/>
                <w:sz w:val="20"/>
                <w:szCs w:val="20"/>
                <w:shd w:val="clear" w:color="auto" w:fill="FFFFFF"/>
              </w:rPr>
              <w:t xml:space="preserve"> Pasterns long and slightly sloping without weakness. Shoulders flat and sloping.</w:t>
            </w:r>
          </w:p>
        </w:tc>
      </w:tr>
      <w:tr w:rsidR="00F447FD" w:rsidRPr="00055541" w14:paraId="46070CB1" w14:textId="77777777" w:rsidTr="00B478D4">
        <w:tc>
          <w:tcPr>
            <w:tcW w:w="10926" w:type="dxa"/>
            <w:gridSpan w:val="2"/>
            <w:shd w:val="clear" w:color="auto" w:fill="C6D9F1" w:themeFill="text2" w:themeFillTint="33"/>
          </w:tcPr>
          <w:p w14:paraId="46070CB0" w14:textId="77777777" w:rsidR="00F447FD" w:rsidRPr="005E7AF2" w:rsidRDefault="00F447FD" w:rsidP="006856CA">
            <w:pPr>
              <w:spacing w:line="0" w:lineRule="atLeast"/>
              <w:rPr>
                <w:rFonts w:ascii="Arial" w:eastAsia="Arial" w:hAnsi="Arial" w:cs="Arial"/>
                <w:b/>
                <w:color w:val="003399"/>
                <w:sz w:val="20"/>
                <w:szCs w:val="20"/>
              </w:rPr>
            </w:pPr>
            <w:r w:rsidRPr="005E7AF2">
              <w:rPr>
                <w:rFonts w:ascii="Arial" w:eastAsia="Arial" w:hAnsi="Arial" w:cs="Arial"/>
                <w:b/>
                <w:color w:val="003399"/>
                <w:sz w:val="20"/>
                <w:szCs w:val="20"/>
              </w:rPr>
              <w:t>BODY</w:t>
            </w:r>
          </w:p>
        </w:tc>
      </w:tr>
      <w:tr w:rsidR="00F447FD" w:rsidRPr="00055541" w14:paraId="46070CB4" w14:textId="77777777" w:rsidTr="00D06BB4">
        <w:tc>
          <w:tcPr>
            <w:tcW w:w="10926" w:type="dxa"/>
            <w:gridSpan w:val="2"/>
          </w:tcPr>
          <w:p w14:paraId="46070CB2" w14:textId="77777777" w:rsidR="00D9275B" w:rsidRPr="00C24AC2" w:rsidRDefault="005E7AF2" w:rsidP="00D9275B">
            <w:pPr>
              <w:spacing w:line="237" w:lineRule="auto"/>
              <w:ind w:right="40"/>
              <w:rPr>
                <w:rFonts w:ascii="Arial" w:hAnsi="Arial" w:cs="Arial"/>
                <w:sz w:val="20"/>
                <w:szCs w:val="20"/>
              </w:rPr>
            </w:pPr>
            <w:r w:rsidRPr="00C24AC2">
              <w:rPr>
                <w:rFonts w:ascii="Arial" w:hAnsi="Arial" w:cs="Arial"/>
                <w:sz w:val="20"/>
                <w:szCs w:val="20"/>
                <w:shd w:val="clear" w:color="auto" w:fill="FFFFFF"/>
              </w:rPr>
              <w:t>Muscular and markedly flexible. Ch</w:t>
            </w:r>
            <w:r w:rsidR="004B105D" w:rsidRPr="00C24AC2">
              <w:rPr>
                <w:rFonts w:ascii="Arial" w:hAnsi="Arial" w:cs="Arial"/>
                <w:sz w:val="20"/>
                <w:szCs w:val="20"/>
                <w:shd w:val="clear" w:color="auto" w:fill="FFFFFF"/>
              </w:rPr>
              <w:t>est deep and fairly broad. Flat-</w:t>
            </w:r>
            <w:r w:rsidRPr="00C24AC2">
              <w:rPr>
                <w:rFonts w:ascii="Arial" w:hAnsi="Arial" w:cs="Arial"/>
                <w:sz w:val="20"/>
                <w:szCs w:val="20"/>
                <w:shd w:val="clear" w:color="auto" w:fill="FFFFFF"/>
              </w:rPr>
              <w:t>ribbed, deep through brisket</w:t>
            </w:r>
            <w:r w:rsidR="004B105D"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which reaches to elbow. Back has natural arch over loin creating a definite tuck-up of underline. Body slightly greater in length than height.</w:t>
            </w:r>
          </w:p>
          <w:p w14:paraId="46070CB3" w14:textId="77777777" w:rsidR="00F447FD" w:rsidRPr="005E7AF2" w:rsidRDefault="00F447FD" w:rsidP="00DB5B6D">
            <w:pPr>
              <w:spacing w:line="237" w:lineRule="auto"/>
              <w:ind w:left="720" w:right="40"/>
              <w:rPr>
                <w:rFonts w:ascii="Arial" w:eastAsia="Arial" w:hAnsi="Arial" w:cs="Arial"/>
                <w:sz w:val="20"/>
                <w:szCs w:val="20"/>
              </w:rPr>
            </w:pPr>
          </w:p>
        </w:tc>
      </w:tr>
      <w:tr w:rsidR="00D9275B" w:rsidRPr="00055541" w14:paraId="46070CB6" w14:textId="77777777" w:rsidTr="00B478D4">
        <w:tc>
          <w:tcPr>
            <w:tcW w:w="10926" w:type="dxa"/>
            <w:gridSpan w:val="2"/>
            <w:shd w:val="clear" w:color="auto" w:fill="C6D9F1" w:themeFill="text2" w:themeFillTint="33"/>
          </w:tcPr>
          <w:p w14:paraId="46070CB5" w14:textId="77777777" w:rsidR="00D9275B" w:rsidRPr="005E7AF2" w:rsidRDefault="00D9275B" w:rsidP="00D9275B">
            <w:pPr>
              <w:spacing w:line="237" w:lineRule="auto"/>
              <w:ind w:right="40"/>
              <w:rPr>
                <w:rFonts w:ascii="Arial" w:hAnsi="Arial" w:cs="Arial"/>
                <w:color w:val="3C3D41"/>
                <w:sz w:val="20"/>
                <w:szCs w:val="20"/>
                <w:shd w:val="clear" w:color="auto" w:fill="FFFFFF"/>
              </w:rPr>
            </w:pPr>
            <w:r w:rsidRPr="005E7AF2">
              <w:rPr>
                <w:rFonts w:ascii="Arial" w:eastAsia="Arial" w:hAnsi="Arial" w:cs="Arial"/>
                <w:b/>
                <w:color w:val="003399"/>
                <w:sz w:val="20"/>
                <w:szCs w:val="20"/>
              </w:rPr>
              <w:t>HINDQUARTERS</w:t>
            </w:r>
          </w:p>
        </w:tc>
      </w:tr>
      <w:tr w:rsidR="00D9275B" w:rsidRPr="00055541" w14:paraId="46070CB9" w14:textId="77777777" w:rsidTr="00D06BB4">
        <w:tc>
          <w:tcPr>
            <w:tcW w:w="10926" w:type="dxa"/>
            <w:gridSpan w:val="2"/>
          </w:tcPr>
          <w:p w14:paraId="46070CB7" w14:textId="77777777" w:rsidR="00D06BB4" w:rsidRPr="00C24AC2" w:rsidRDefault="005E7AF2" w:rsidP="00B478D4">
            <w:pPr>
              <w:spacing w:line="237" w:lineRule="auto"/>
              <w:ind w:right="-63"/>
              <w:rPr>
                <w:rFonts w:ascii="Arial" w:eastAsia="Arial Narrow" w:hAnsi="Arial" w:cs="Arial"/>
                <w:sz w:val="20"/>
                <w:szCs w:val="20"/>
              </w:rPr>
            </w:pPr>
            <w:r w:rsidRPr="00C24AC2">
              <w:rPr>
                <w:rFonts w:ascii="Arial" w:hAnsi="Arial" w:cs="Arial"/>
                <w:sz w:val="20"/>
                <w:szCs w:val="20"/>
                <w:shd w:val="clear" w:color="auto" w:fill="FFFFFF"/>
              </w:rPr>
              <w:t xml:space="preserve">Muscular and </w:t>
            </w:r>
            <w:r w:rsidR="00B51C42" w:rsidRPr="00C24AC2">
              <w:rPr>
                <w:rFonts w:ascii="Arial" w:hAnsi="Arial" w:cs="Arial"/>
                <w:sz w:val="20"/>
                <w:szCs w:val="20"/>
                <w:shd w:val="clear" w:color="auto" w:fill="FFFFFF"/>
              </w:rPr>
              <w:t xml:space="preserve">of </w:t>
            </w:r>
            <w:r w:rsidRPr="00C24AC2">
              <w:rPr>
                <w:rFonts w:ascii="Arial" w:hAnsi="Arial" w:cs="Arial"/>
                <w:sz w:val="20"/>
                <w:szCs w:val="20"/>
                <w:shd w:val="clear" w:color="auto" w:fill="FFFFFF"/>
              </w:rPr>
              <w:t>moderate length</w:t>
            </w:r>
            <w:r w:rsidR="00B51C42"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w:t>
            </w:r>
            <w:r w:rsidR="00B51C42" w:rsidRPr="00C24AC2">
              <w:rPr>
                <w:rFonts w:ascii="Arial" w:hAnsi="Arial" w:cs="Arial"/>
                <w:sz w:val="20"/>
                <w:szCs w:val="20"/>
                <w:shd w:val="clear" w:color="auto" w:fill="FFFFFF"/>
              </w:rPr>
              <w:t xml:space="preserve">an </w:t>
            </w:r>
            <w:r w:rsidRPr="00C24AC2">
              <w:rPr>
                <w:rFonts w:ascii="Arial" w:hAnsi="Arial" w:cs="Arial"/>
                <w:sz w:val="20"/>
                <w:szCs w:val="20"/>
                <w:shd w:val="clear" w:color="auto" w:fill="FFFFFF"/>
              </w:rPr>
              <w:t>arched loin with curved topline immediately above loins. Hind</w:t>
            </w:r>
            <w:r w:rsidR="004B105D" w:rsidRPr="00C24AC2">
              <w:rPr>
                <w:rFonts w:ascii="Arial" w:hAnsi="Arial" w:cs="Arial"/>
                <w:sz w:val="20"/>
                <w:szCs w:val="20"/>
                <w:shd w:val="clear" w:color="auto" w:fill="FFFFFF"/>
              </w:rPr>
              <w:t xml:space="preserve"> </w:t>
            </w:r>
            <w:r w:rsidRPr="00C24AC2">
              <w:rPr>
                <w:rFonts w:ascii="Arial" w:hAnsi="Arial" w:cs="Arial"/>
                <w:sz w:val="20"/>
                <w:szCs w:val="20"/>
                <w:shd w:val="clear" w:color="auto" w:fill="FFFFFF"/>
              </w:rPr>
              <w:t xml:space="preserve">legs have appearance of being longer than forelegs. Hocks strong and </w:t>
            </w:r>
            <w:proofErr w:type="spellStart"/>
            <w:r w:rsidRPr="00C24AC2">
              <w:rPr>
                <w:rFonts w:ascii="Arial" w:hAnsi="Arial" w:cs="Arial"/>
                <w:sz w:val="20"/>
                <w:szCs w:val="20"/>
                <w:shd w:val="clear" w:color="auto" w:fill="FFFFFF"/>
              </w:rPr>
              <w:t>well</w:t>
            </w:r>
            <w:proofErr w:type="spellEnd"/>
            <w:r w:rsidRPr="00C24AC2">
              <w:rPr>
                <w:rFonts w:ascii="Arial" w:hAnsi="Arial" w:cs="Arial"/>
                <w:sz w:val="20"/>
                <w:szCs w:val="20"/>
                <w:shd w:val="clear" w:color="auto" w:fill="FFFFFF"/>
              </w:rPr>
              <w:t xml:space="preserve"> let down, turning neither in nor out. Moderate turn of stifle.</w:t>
            </w:r>
          </w:p>
          <w:p w14:paraId="46070CB8" w14:textId="77777777" w:rsidR="00D9275B" w:rsidRPr="005E7AF2"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46070CBB" w14:textId="77777777" w:rsidTr="00B478D4">
        <w:tc>
          <w:tcPr>
            <w:tcW w:w="10926" w:type="dxa"/>
            <w:gridSpan w:val="2"/>
            <w:shd w:val="clear" w:color="auto" w:fill="C6D9F1" w:themeFill="text2" w:themeFillTint="33"/>
          </w:tcPr>
          <w:p w14:paraId="46070CBA" w14:textId="77777777" w:rsidR="00D9275B" w:rsidRPr="005E7AF2" w:rsidRDefault="00D9275B" w:rsidP="00D9275B">
            <w:pPr>
              <w:spacing w:line="237" w:lineRule="auto"/>
              <w:ind w:right="40"/>
              <w:rPr>
                <w:rFonts w:ascii="Arial" w:hAnsi="Arial" w:cs="Arial"/>
                <w:color w:val="3C3D41"/>
                <w:sz w:val="20"/>
                <w:szCs w:val="20"/>
                <w:shd w:val="clear" w:color="auto" w:fill="FFFFFF"/>
              </w:rPr>
            </w:pPr>
            <w:r w:rsidRPr="005E7AF2">
              <w:rPr>
                <w:rFonts w:ascii="Arial" w:eastAsia="Arial" w:hAnsi="Arial" w:cs="Arial"/>
                <w:b/>
                <w:color w:val="003399"/>
                <w:sz w:val="20"/>
                <w:szCs w:val="20"/>
              </w:rPr>
              <w:t>FEET</w:t>
            </w:r>
          </w:p>
        </w:tc>
      </w:tr>
      <w:tr w:rsidR="00D9275B" w:rsidRPr="00055541" w14:paraId="46070CBE" w14:textId="77777777" w:rsidTr="00D06BB4">
        <w:tc>
          <w:tcPr>
            <w:tcW w:w="10926" w:type="dxa"/>
            <w:gridSpan w:val="2"/>
          </w:tcPr>
          <w:p w14:paraId="46070CBC" w14:textId="77777777" w:rsidR="00D9275B" w:rsidRPr="00C24AC2" w:rsidRDefault="004B105D" w:rsidP="00D9275B">
            <w:pPr>
              <w:spacing w:line="218" w:lineRule="auto"/>
              <w:ind w:right="-120"/>
              <w:rPr>
                <w:rFonts w:ascii="Arial" w:hAnsi="Arial" w:cs="Arial"/>
                <w:sz w:val="20"/>
                <w:szCs w:val="20"/>
              </w:rPr>
            </w:pPr>
            <w:r w:rsidRPr="00C24AC2">
              <w:rPr>
                <w:rFonts w:ascii="Arial" w:hAnsi="Arial" w:cs="Arial"/>
                <w:sz w:val="20"/>
                <w:szCs w:val="20"/>
                <w:shd w:val="clear" w:color="auto" w:fill="FFFFFF"/>
              </w:rPr>
              <w:t>Long hare-</w:t>
            </w:r>
            <w:r w:rsidR="005E7AF2" w:rsidRPr="00C24AC2">
              <w:rPr>
                <w:rFonts w:ascii="Arial" w:hAnsi="Arial" w:cs="Arial"/>
                <w:sz w:val="20"/>
                <w:szCs w:val="20"/>
                <w:shd w:val="clear" w:color="auto" w:fill="FFFFFF"/>
              </w:rPr>
              <w:t>feet with thick</w:t>
            </w:r>
            <w:r w:rsidRPr="00C24AC2">
              <w:rPr>
                <w:rFonts w:ascii="Arial" w:hAnsi="Arial" w:cs="Arial"/>
                <w:sz w:val="20"/>
                <w:szCs w:val="20"/>
                <w:shd w:val="clear" w:color="auto" w:fill="FFFFFF"/>
              </w:rPr>
              <w:t>,</w:t>
            </w:r>
            <w:r w:rsidR="005E7AF2" w:rsidRPr="00C24AC2">
              <w:rPr>
                <w:rFonts w:ascii="Arial" w:hAnsi="Arial" w:cs="Arial"/>
                <w:sz w:val="20"/>
                <w:szCs w:val="20"/>
                <w:shd w:val="clear" w:color="auto" w:fill="FFFFFF"/>
              </w:rPr>
              <w:t xml:space="preserve"> </w:t>
            </w:r>
            <w:r w:rsidRPr="00C24AC2">
              <w:rPr>
                <w:rFonts w:ascii="Arial" w:hAnsi="Arial" w:cs="Arial"/>
                <w:sz w:val="20"/>
                <w:szCs w:val="20"/>
                <w:shd w:val="clear" w:color="auto" w:fill="FFFFFF"/>
              </w:rPr>
              <w:t xml:space="preserve">well-closed </w:t>
            </w:r>
            <w:r w:rsidR="005E7AF2" w:rsidRPr="00C24AC2">
              <w:rPr>
                <w:rFonts w:ascii="Arial" w:hAnsi="Arial" w:cs="Arial"/>
                <w:sz w:val="20"/>
                <w:szCs w:val="20"/>
                <w:shd w:val="clear" w:color="auto" w:fill="FFFFFF"/>
              </w:rPr>
              <w:t>pads. Pads sound and free from cracks or horny excrescences</w:t>
            </w:r>
            <w:r w:rsidR="00B51C42" w:rsidRPr="00C24AC2">
              <w:rPr>
                <w:rFonts w:ascii="Arial" w:hAnsi="Arial" w:cs="Arial"/>
                <w:sz w:val="20"/>
                <w:szCs w:val="20"/>
                <w:shd w:val="clear" w:color="auto" w:fill="FFFFFF"/>
              </w:rPr>
              <w:t xml:space="preserve"> </w:t>
            </w:r>
            <w:r w:rsidR="00B51C42" w:rsidRPr="006E4A32">
              <w:rPr>
                <w:rFonts w:ascii="Arial" w:hAnsi="Arial" w:cs="Arial"/>
                <w:i/>
                <w:sz w:val="16"/>
                <w:szCs w:val="16"/>
                <w:shd w:val="clear" w:color="auto" w:fill="FFFFFF"/>
              </w:rPr>
              <w:t>[ed. outgrowths]</w:t>
            </w:r>
            <w:r w:rsidR="005E7AF2" w:rsidRPr="006E4A32">
              <w:rPr>
                <w:rFonts w:ascii="Arial" w:hAnsi="Arial" w:cs="Arial"/>
                <w:sz w:val="16"/>
                <w:szCs w:val="16"/>
                <w:shd w:val="clear" w:color="auto" w:fill="FFFFFF"/>
              </w:rPr>
              <w:t>.</w:t>
            </w:r>
          </w:p>
          <w:p w14:paraId="46070CBD" w14:textId="77777777" w:rsidR="00D9275B" w:rsidRPr="005E7AF2"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46070CC0" w14:textId="77777777" w:rsidTr="00B478D4">
        <w:tc>
          <w:tcPr>
            <w:tcW w:w="10926" w:type="dxa"/>
            <w:gridSpan w:val="2"/>
            <w:shd w:val="clear" w:color="auto" w:fill="C6D9F1" w:themeFill="text2" w:themeFillTint="33"/>
          </w:tcPr>
          <w:p w14:paraId="46070CBF" w14:textId="77777777" w:rsidR="00F447FD" w:rsidRPr="005E7AF2" w:rsidRDefault="00F447FD" w:rsidP="006856CA">
            <w:pPr>
              <w:spacing w:line="0" w:lineRule="atLeast"/>
              <w:rPr>
                <w:rFonts w:ascii="Arial" w:eastAsia="Arial" w:hAnsi="Arial" w:cs="Arial"/>
                <w:b/>
                <w:color w:val="003399"/>
                <w:sz w:val="20"/>
                <w:szCs w:val="20"/>
              </w:rPr>
            </w:pPr>
            <w:r w:rsidRPr="005E7AF2">
              <w:rPr>
                <w:rFonts w:ascii="Arial" w:eastAsia="Arial" w:hAnsi="Arial" w:cs="Arial"/>
                <w:b/>
                <w:color w:val="003399"/>
                <w:sz w:val="20"/>
                <w:szCs w:val="20"/>
              </w:rPr>
              <w:t>TAIL</w:t>
            </w:r>
          </w:p>
        </w:tc>
      </w:tr>
      <w:tr w:rsidR="00F447FD" w:rsidRPr="00055541" w14:paraId="46070CC3" w14:textId="77777777" w:rsidTr="00D06BB4">
        <w:tc>
          <w:tcPr>
            <w:tcW w:w="10926" w:type="dxa"/>
            <w:gridSpan w:val="2"/>
          </w:tcPr>
          <w:p w14:paraId="46070CC1" w14:textId="77777777" w:rsidR="00F447FD" w:rsidRPr="00C24AC2" w:rsidRDefault="005E7AF2" w:rsidP="00E45D39">
            <w:pPr>
              <w:spacing w:line="237" w:lineRule="auto"/>
              <w:ind w:right="40"/>
              <w:rPr>
                <w:rFonts w:ascii="Arial" w:hAnsi="Arial" w:cs="Arial"/>
                <w:sz w:val="20"/>
                <w:szCs w:val="20"/>
                <w:shd w:val="clear" w:color="auto" w:fill="FFFFFF"/>
              </w:rPr>
            </w:pPr>
            <w:r w:rsidRPr="00C24AC2">
              <w:rPr>
                <w:rFonts w:ascii="Arial" w:hAnsi="Arial" w:cs="Arial"/>
                <w:sz w:val="20"/>
                <w:szCs w:val="20"/>
                <w:shd w:val="clear" w:color="auto" w:fill="FFFFFF"/>
              </w:rPr>
              <w:t>Moderate length, thick at root, tapering to a point</w:t>
            </w:r>
            <w:r w:rsidR="00B51C42" w:rsidRPr="00C24AC2">
              <w:rPr>
                <w:rFonts w:ascii="Arial" w:hAnsi="Arial" w:cs="Arial"/>
                <w:sz w:val="20"/>
                <w:szCs w:val="20"/>
                <w:shd w:val="clear" w:color="auto" w:fill="FFFFFF"/>
              </w:rPr>
              <w:t>,</w:t>
            </w:r>
            <w:r w:rsidR="00186A6E">
              <w:rPr>
                <w:rFonts w:ascii="Arial" w:hAnsi="Arial" w:cs="Arial"/>
                <w:sz w:val="20"/>
                <w:szCs w:val="20"/>
                <w:shd w:val="clear" w:color="auto" w:fill="FFFFFF"/>
              </w:rPr>
              <w:t xml:space="preserve"> and gracefully curved. Set-</w:t>
            </w:r>
            <w:r w:rsidRPr="00C24AC2">
              <w:rPr>
                <w:rFonts w:ascii="Arial" w:hAnsi="Arial" w:cs="Arial"/>
                <w:sz w:val="20"/>
                <w:szCs w:val="20"/>
                <w:shd w:val="clear" w:color="auto" w:fill="FFFFFF"/>
              </w:rPr>
              <w:t>on low, never carried over back.</w:t>
            </w:r>
          </w:p>
          <w:p w14:paraId="46070CC2" w14:textId="77777777" w:rsidR="00D9275B" w:rsidRPr="005E7AF2" w:rsidRDefault="00D9275B" w:rsidP="005E7AF2">
            <w:pPr>
              <w:spacing w:line="237" w:lineRule="auto"/>
              <w:ind w:right="40"/>
              <w:rPr>
                <w:rFonts w:ascii="Arial" w:eastAsia="Arial" w:hAnsi="Arial" w:cs="Arial"/>
                <w:sz w:val="20"/>
                <w:szCs w:val="20"/>
              </w:rPr>
            </w:pPr>
          </w:p>
        </w:tc>
      </w:tr>
      <w:tr w:rsidR="00F447FD" w:rsidRPr="00055541" w14:paraId="46070CC5" w14:textId="77777777" w:rsidTr="00B478D4">
        <w:tc>
          <w:tcPr>
            <w:tcW w:w="10926" w:type="dxa"/>
            <w:gridSpan w:val="2"/>
            <w:shd w:val="clear" w:color="auto" w:fill="C6D9F1" w:themeFill="text2" w:themeFillTint="33"/>
          </w:tcPr>
          <w:p w14:paraId="46070CC4" w14:textId="77777777" w:rsidR="00F447FD" w:rsidRPr="005E7AF2" w:rsidRDefault="00F447FD" w:rsidP="006856CA">
            <w:pPr>
              <w:spacing w:line="237" w:lineRule="auto"/>
              <w:ind w:right="40"/>
              <w:rPr>
                <w:rFonts w:ascii="Arial" w:eastAsia="Arial" w:hAnsi="Arial" w:cs="Arial"/>
                <w:sz w:val="20"/>
                <w:szCs w:val="20"/>
              </w:rPr>
            </w:pPr>
            <w:r w:rsidRPr="005E7AF2">
              <w:rPr>
                <w:rFonts w:ascii="Arial" w:eastAsia="Arial" w:hAnsi="Arial" w:cs="Arial"/>
                <w:b/>
                <w:color w:val="003399"/>
                <w:sz w:val="20"/>
                <w:szCs w:val="20"/>
              </w:rPr>
              <w:t>GAIT / MOVEMENT</w:t>
            </w:r>
          </w:p>
        </w:tc>
      </w:tr>
      <w:tr w:rsidR="00F447FD" w:rsidRPr="00055541" w14:paraId="46070CC8" w14:textId="77777777" w:rsidTr="00D06BB4">
        <w:tc>
          <w:tcPr>
            <w:tcW w:w="10926" w:type="dxa"/>
            <w:gridSpan w:val="2"/>
          </w:tcPr>
          <w:p w14:paraId="46070CC6" w14:textId="77777777" w:rsidR="00F447FD" w:rsidRPr="00C24AC2" w:rsidRDefault="005E7AF2" w:rsidP="00C24AC2">
            <w:pPr>
              <w:spacing w:line="237" w:lineRule="auto"/>
              <w:ind w:right="-63"/>
              <w:rPr>
                <w:rFonts w:ascii="Arial" w:eastAsia="Arial" w:hAnsi="Arial" w:cs="Arial"/>
                <w:sz w:val="20"/>
                <w:szCs w:val="20"/>
              </w:rPr>
            </w:pPr>
            <w:r w:rsidRPr="00C24AC2">
              <w:rPr>
                <w:rFonts w:ascii="Arial" w:hAnsi="Arial" w:cs="Arial"/>
                <w:sz w:val="20"/>
                <w:szCs w:val="20"/>
                <w:shd w:val="clear" w:color="auto" w:fill="FFFFFF"/>
              </w:rPr>
              <w:t>Capable of galloping at high speed and ha</w:t>
            </w:r>
            <w:r w:rsidR="0062492F" w:rsidRPr="00C24AC2">
              <w:rPr>
                <w:rFonts w:ascii="Arial" w:hAnsi="Arial" w:cs="Arial"/>
                <w:sz w:val="20"/>
                <w:szCs w:val="20"/>
                <w:shd w:val="clear" w:color="auto" w:fill="FFFFFF"/>
              </w:rPr>
              <w:t>s the</w:t>
            </w:r>
            <w:r w:rsidRPr="00C24AC2">
              <w:rPr>
                <w:rFonts w:ascii="Arial" w:hAnsi="Arial" w:cs="Arial"/>
                <w:sz w:val="20"/>
                <w:szCs w:val="20"/>
                <w:shd w:val="clear" w:color="auto" w:fill="FFFFFF"/>
              </w:rPr>
              <w:t xml:space="preserve"> appearance of being able to do so. Action very distinctive</w:t>
            </w:r>
            <w:r w:rsidR="00B51C42"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rather mincing, light</w:t>
            </w:r>
            <w:r w:rsidR="00B51C42"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and springy in slower paces</w:t>
            </w:r>
            <w:r w:rsidR="00B51C42" w:rsidRPr="00C24AC2">
              <w:rPr>
                <w:rFonts w:ascii="Arial" w:hAnsi="Arial" w:cs="Arial"/>
                <w:sz w:val="20"/>
                <w:szCs w:val="20"/>
                <w:shd w:val="clear" w:color="auto" w:fill="FFFFFF"/>
              </w:rPr>
              <w:t>,</w:t>
            </w:r>
            <w:r w:rsidRPr="00C24AC2">
              <w:rPr>
                <w:rFonts w:ascii="Arial" w:hAnsi="Arial" w:cs="Arial"/>
                <w:sz w:val="20"/>
                <w:szCs w:val="20"/>
                <w:shd w:val="clear" w:color="auto" w:fill="FFFFFF"/>
              </w:rPr>
              <w:t xml:space="preserve"> and </w:t>
            </w:r>
            <w:r w:rsidR="00C24AC2" w:rsidRPr="00C24AC2">
              <w:rPr>
                <w:rFonts w:ascii="Arial" w:hAnsi="Arial" w:cs="Arial"/>
                <w:sz w:val="20"/>
                <w:szCs w:val="20"/>
                <w:shd w:val="clear" w:color="auto" w:fill="FFFFFF"/>
              </w:rPr>
              <w:t xml:space="preserve">with </w:t>
            </w:r>
            <w:r w:rsidR="00B51C42" w:rsidRPr="00C24AC2">
              <w:rPr>
                <w:rFonts w:ascii="Arial" w:hAnsi="Arial" w:cs="Arial"/>
                <w:sz w:val="20"/>
                <w:szCs w:val="20"/>
                <w:shd w:val="clear" w:color="auto" w:fill="FFFFFF"/>
              </w:rPr>
              <w:t xml:space="preserve">a </w:t>
            </w:r>
            <w:r w:rsidRPr="00C24AC2">
              <w:rPr>
                <w:rFonts w:ascii="Arial" w:hAnsi="Arial" w:cs="Arial"/>
                <w:sz w:val="20"/>
                <w:szCs w:val="20"/>
                <w:shd w:val="clear" w:color="auto" w:fill="FFFFFF"/>
              </w:rPr>
              <w:t>slight roll when in full stride.</w:t>
            </w:r>
          </w:p>
          <w:p w14:paraId="46070CC7" w14:textId="77777777" w:rsidR="00F447FD" w:rsidRPr="005E7AF2" w:rsidRDefault="00F447FD" w:rsidP="00E45D39">
            <w:pPr>
              <w:spacing w:line="237" w:lineRule="auto"/>
              <w:ind w:right="40"/>
              <w:rPr>
                <w:rFonts w:ascii="Arial" w:eastAsia="Arial" w:hAnsi="Arial" w:cs="Arial"/>
                <w:sz w:val="20"/>
                <w:szCs w:val="20"/>
              </w:rPr>
            </w:pPr>
          </w:p>
        </w:tc>
      </w:tr>
      <w:tr w:rsidR="00171771" w:rsidRPr="00055541" w14:paraId="46070CCA" w14:textId="77777777" w:rsidTr="00B478D4">
        <w:tc>
          <w:tcPr>
            <w:tcW w:w="10926" w:type="dxa"/>
            <w:gridSpan w:val="2"/>
            <w:shd w:val="clear" w:color="auto" w:fill="C6D9F1" w:themeFill="text2" w:themeFillTint="33"/>
          </w:tcPr>
          <w:p w14:paraId="46070CC9" w14:textId="77777777" w:rsidR="00171771" w:rsidRPr="005E7AF2" w:rsidRDefault="00171771" w:rsidP="00A5404C">
            <w:pPr>
              <w:spacing w:line="237" w:lineRule="auto"/>
              <w:ind w:right="40"/>
              <w:rPr>
                <w:rFonts w:ascii="Arial" w:eastAsia="Arial" w:hAnsi="Arial" w:cs="Arial"/>
                <w:sz w:val="20"/>
                <w:szCs w:val="20"/>
              </w:rPr>
            </w:pPr>
            <w:r w:rsidRPr="005E7AF2">
              <w:rPr>
                <w:rFonts w:ascii="Arial" w:eastAsia="Arial" w:hAnsi="Arial" w:cs="Arial"/>
                <w:b/>
                <w:color w:val="003399"/>
                <w:sz w:val="20"/>
                <w:szCs w:val="20"/>
              </w:rPr>
              <w:t>COAT</w:t>
            </w:r>
          </w:p>
        </w:tc>
      </w:tr>
      <w:tr w:rsidR="00171771" w:rsidRPr="00055541" w14:paraId="46070CCD" w14:textId="77777777" w:rsidTr="00D06BB4">
        <w:tc>
          <w:tcPr>
            <w:tcW w:w="10926" w:type="dxa"/>
            <w:gridSpan w:val="2"/>
          </w:tcPr>
          <w:p w14:paraId="46070CCB" w14:textId="77777777" w:rsidR="00171771" w:rsidRPr="00C24AC2" w:rsidRDefault="005E7AF2" w:rsidP="00A5404C">
            <w:pPr>
              <w:spacing w:line="237" w:lineRule="auto"/>
              <w:ind w:right="40"/>
              <w:rPr>
                <w:rFonts w:ascii="Arial" w:hAnsi="Arial" w:cs="Arial"/>
                <w:sz w:val="20"/>
                <w:szCs w:val="20"/>
                <w:shd w:val="clear" w:color="auto" w:fill="FFFFFF"/>
              </w:rPr>
            </w:pPr>
            <w:r w:rsidRPr="00C24AC2">
              <w:rPr>
                <w:rFonts w:ascii="Arial" w:hAnsi="Arial" w:cs="Arial"/>
                <w:sz w:val="20"/>
                <w:szCs w:val="20"/>
                <w:shd w:val="clear" w:color="auto" w:fill="FFFFFF"/>
              </w:rPr>
              <w:t>Very distinctive.</w:t>
            </w:r>
            <w:r w:rsidR="00C24AC2" w:rsidRPr="00C24AC2">
              <w:rPr>
                <w:rFonts w:ascii="Arial" w:hAnsi="Arial" w:cs="Arial"/>
                <w:sz w:val="20"/>
                <w:szCs w:val="20"/>
                <w:shd w:val="clear" w:color="auto" w:fill="FFFFFF"/>
              </w:rPr>
              <w:t xml:space="preserve"> Thick and linty, standing well </w:t>
            </w:r>
            <w:r w:rsidRPr="00C24AC2">
              <w:rPr>
                <w:rFonts w:ascii="Arial" w:hAnsi="Arial" w:cs="Arial"/>
                <w:sz w:val="20"/>
                <w:szCs w:val="20"/>
                <w:shd w:val="clear" w:color="auto" w:fill="FFFFFF"/>
              </w:rPr>
              <w:t>out from skin, but not wiry. A distinct tendency to twist, particularly on head and face.</w:t>
            </w:r>
          </w:p>
          <w:p w14:paraId="46070CCC" w14:textId="77777777" w:rsidR="005E7AF2" w:rsidRPr="005E7AF2" w:rsidRDefault="005E7AF2" w:rsidP="00A5404C">
            <w:pPr>
              <w:spacing w:line="237" w:lineRule="auto"/>
              <w:ind w:right="40"/>
              <w:rPr>
                <w:rFonts w:ascii="Arial" w:eastAsia="Arial" w:hAnsi="Arial" w:cs="Arial"/>
                <w:sz w:val="20"/>
                <w:szCs w:val="20"/>
              </w:rPr>
            </w:pPr>
          </w:p>
        </w:tc>
      </w:tr>
      <w:tr w:rsidR="00171771" w:rsidRPr="00055541" w14:paraId="46070CCF" w14:textId="77777777" w:rsidTr="00B478D4">
        <w:tc>
          <w:tcPr>
            <w:tcW w:w="10926" w:type="dxa"/>
            <w:gridSpan w:val="2"/>
            <w:shd w:val="clear" w:color="auto" w:fill="C6D9F1" w:themeFill="text2" w:themeFillTint="33"/>
          </w:tcPr>
          <w:p w14:paraId="46070CCE" w14:textId="77777777" w:rsidR="00171771" w:rsidRPr="005E7AF2" w:rsidRDefault="00171771" w:rsidP="00A5404C">
            <w:pPr>
              <w:spacing w:line="237" w:lineRule="auto"/>
              <w:ind w:right="40"/>
              <w:rPr>
                <w:rFonts w:ascii="Arial" w:eastAsia="Arial" w:hAnsi="Arial" w:cs="Arial"/>
                <w:sz w:val="20"/>
                <w:szCs w:val="20"/>
              </w:rPr>
            </w:pPr>
            <w:r w:rsidRPr="005E7AF2">
              <w:rPr>
                <w:rFonts w:ascii="Arial" w:eastAsia="Arial" w:hAnsi="Arial" w:cs="Arial"/>
                <w:b/>
                <w:color w:val="003399"/>
                <w:sz w:val="20"/>
                <w:szCs w:val="20"/>
              </w:rPr>
              <w:t>COLOUR</w:t>
            </w:r>
          </w:p>
        </w:tc>
      </w:tr>
      <w:tr w:rsidR="00171771" w:rsidRPr="00055541" w14:paraId="46070CD4" w14:textId="77777777" w:rsidTr="00D06BB4">
        <w:tc>
          <w:tcPr>
            <w:tcW w:w="10926" w:type="dxa"/>
            <w:gridSpan w:val="2"/>
          </w:tcPr>
          <w:p w14:paraId="46070CD0" w14:textId="77777777" w:rsidR="006E4A32" w:rsidRPr="006E4A32" w:rsidRDefault="005E7AF2" w:rsidP="006E4A32">
            <w:pPr>
              <w:pStyle w:val="ListParagraph"/>
              <w:numPr>
                <w:ilvl w:val="0"/>
                <w:numId w:val="9"/>
              </w:numPr>
              <w:spacing w:line="235" w:lineRule="auto"/>
              <w:ind w:right="-108"/>
              <w:rPr>
                <w:rFonts w:ascii="Arial" w:hAnsi="Arial" w:cs="Arial"/>
                <w:sz w:val="20"/>
                <w:szCs w:val="20"/>
              </w:rPr>
            </w:pPr>
            <w:r w:rsidRPr="006E4A32">
              <w:rPr>
                <w:rFonts w:ascii="Arial" w:hAnsi="Arial" w:cs="Arial"/>
                <w:sz w:val="20"/>
                <w:szCs w:val="20"/>
                <w:shd w:val="clear" w:color="auto" w:fill="FFFFFF"/>
              </w:rPr>
              <w:t xml:space="preserve">Blue, liver, or sandy with or without tan. </w:t>
            </w:r>
          </w:p>
          <w:p w14:paraId="46070CD1" w14:textId="77777777" w:rsidR="006E4A32" w:rsidRDefault="006E4A32" w:rsidP="006E4A32">
            <w:pPr>
              <w:spacing w:line="235" w:lineRule="auto"/>
              <w:ind w:right="-108"/>
              <w:rPr>
                <w:rFonts w:ascii="Arial" w:hAnsi="Arial" w:cs="Arial"/>
                <w:sz w:val="20"/>
                <w:szCs w:val="20"/>
                <w:shd w:val="clear" w:color="auto" w:fill="FFFFFF"/>
              </w:rPr>
            </w:pPr>
            <w:r>
              <w:rPr>
                <w:rFonts w:ascii="Arial" w:hAnsi="Arial" w:cs="Arial"/>
                <w:sz w:val="20"/>
                <w:szCs w:val="20"/>
                <w:shd w:val="clear" w:color="auto" w:fill="FFFFFF"/>
              </w:rPr>
              <w:t xml:space="preserve">* </w:t>
            </w:r>
            <w:r w:rsidR="005E7AF2" w:rsidRPr="006E4A32">
              <w:rPr>
                <w:rFonts w:ascii="Arial" w:hAnsi="Arial" w:cs="Arial"/>
                <w:sz w:val="20"/>
                <w:szCs w:val="20"/>
                <w:shd w:val="clear" w:color="auto" w:fill="FFFFFF"/>
              </w:rPr>
              <w:t>Darker pigment t</w:t>
            </w:r>
            <w:r w:rsidR="00C24AC2" w:rsidRPr="006E4A32">
              <w:rPr>
                <w:rFonts w:ascii="Arial" w:hAnsi="Arial" w:cs="Arial"/>
                <w:sz w:val="20"/>
                <w:szCs w:val="20"/>
                <w:shd w:val="clear" w:color="auto" w:fill="FFFFFF"/>
              </w:rPr>
              <w:t xml:space="preserve">o be encouraged. </w:t>
            </w:r>
          </w:p>
          <w:p w14:paraId="46070CD2" w14:textId="77777777" w:rsidR="00D9275B" w:rsidRPr="006E4A32" w:rsidRDefault="006E4A32" w:rsidP="006E4A32">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C24AC2" w:rsidRPr="006E4A32">
              <w:rPr>
                <w:rFonts w:ascii="Arial" w:hAnsi="Arial" w:cs="Arial"/>
                <w:sz w:val="20"/>
                <w:szCs w:val="20"/>
                <w:shd w:val="clear" w:color="auto" w:fill="FFFFFF"/>
              </w:rPr>
              <w:t>Blues and blue-and-</w:t>
            </w:r>
            <w:r>
              <w:rPr>
                <w:rFonts w:ascii="Arial" w:hAnsi="Arial" w:cs="Arial"/>
                <w:sz w:val="20"/>
                <w:szCs w:val="20"/>
                <w:shd w:val="clear" w:color="auto" w:fill="FFFFFF"/>
              </w:rPr>
              <w:t xml:space="preserve">tans </w:t>
            </w:r>
            <w:r w:rsidR="005E7AF2" w:rsidRPr="006E4A32">
              <w:rPr>
                <w:rFonts w:ascii="Arial" w:hAnsi="Arial" w:cs="Arial"/>
                <w:sz w:val="20"/>
                <w:szCs w:val="20"/>
                <w:shd w:val="clear" w:color="auto" w:fill="FFFFFF"/>
              </w:rPr>
              <w:t>must have black noses; liver and sandies must have brown noses.</w:t>
            </w:r>
          </w:p>
          <w:p w14:paraId="46070CD3" w14:textId="77777777" w:rsidR="00171771" w:rsidRPr="005E7AF2" w:rsidRDefault="00171771" w:rsidP="00A5404C">
            <w:pPr>
              <w:spacing w:line="237" w:lineRule="auto"/>
              <w:ind w:right="40"/>
              <w:rPr>
                <w:rFonts w:ascii="Arial" w:eastAsia="Arial" w:hAnsi="Arial" w:cs="Arial"/>
                <w:sz w:val="20"/>
                <w:szCs w:val="20"/>
              </w:rPr>
            </w:pPr>
          </w:p>
        </w:tc>
      </w:tr>
      <w:tr w:rsidR="00171771" w:rsidRPr="00055541" w14:paraId="46070CD6" w14:textId="77777777" w:rsidTr="00B478D4">
        <w:tc>
          <w:tcPr>
            <w:tcW w:w="10926" w:type="dxa"/>
            <w:gridSpan w:val="2"/>
            <w:shd w:val="clear" w:color="auto" w:fill="C6D9F1" w:themeFill="text2" w:themeFillTint="33"/>
          </w:tcPr>
          <w:p w14:paraId="46070CD5" w14:textId="77777777" w:rsidR="00171771" w:rsidRPr="005E7AF2" w:rsidRDefault="00171771" w:rsidP="00A5404C">
            <w:pPr>
              <w:spacing w:line="237" w:lineRule="auto"/>
              <w:ind w:right="40"/>
              <w:rPr>
                <w:rFonts w:ascii="Arial" w:eastAsia="Arial" w:hAnsi="Arial" w:cs="Arial"/>
                <w:sz w:val="20"/>
                <w:szCs w:val="20"/>
              </w:rPr>
            </w:pPr>
            <w:r w:rsidRPr="005E7AF2">
              <w:rPr>
                <w:rFonts w:ascii="Arial" w:eastAsia="Arial" w:hAnsi="Arial" w:cs="Arial"/>
                <w:b/>
                <w:color w:val="003399"/>
                <w:sz w:val="20"/>
                <w:szCs w:val="20"/>
              </w:rPr>
              <w:t>SIZE</w:t>
            </w:r>
          </w:p>
        </w:tc>
      </w:tr>
      <w:tr w:rsidR="00171771" w:rsidRPr="00055541" w14:paraId="46070CDD" w14:textId="77777777" w:rsidTr="00D06BB4">
        <w:tc>
          <w:tcPr>
            <w:tcW w:w="10926" w:type="dxa"/>
            <w:gridSpan w:val="2"/>
          </w:tcPr>
          <w:p w14:paraId="46070CD7" w14:textId="77777777" w:rsidR="006E4A32" w:rsidRDefault="00D06BB4" w:rsidP="00C24AC2">
            <w:pPr>
              <w:spacing w:line="0" w:lineRule="atLeast"/>
              <w:rPr>
                <w:rFonts w:ascii="Arial" w:eastAsia="Arial" w:hAnsi="Arial" w:cs="Arial"/>
                <w:sz w:val="20"/>
                <w:szCs w:val="20"/>
              </w:rPr>
            </w:pPr>
            <w:r w:rsidRPr="006E4A32">
              <w:rPr>
                <w:rFonts w:ascii="Arial" w:eastAsia="Arial" w:hAnsi="Arial" w:cs="Arial"/>
                <w:b/>
                <w:color w:val="003399"/>
                <w:sz w:val="20"/>
                <w:szCs w:val="20"/>
                <w:u w:val="single"/>
              </w:rPr>
              <w:t>Height at withers:</w:t>
            </w:r>
            <w:r w:rsidR="00C24AC2" w:rsidRPr="00C24AC2">
              <w:rPr>
                <w:rFonts w:ascii="Arial" w:eastAsia="Arial" w:hAnsi="Arial" w:cs="Arial"/>
                <w:sz w:val="20"/>
                <w:szCs w:val="20"/>
              </w:rPr>
              <w:t xml:space="preserve"> </w:t>
            </w:r>
          </w:p>
          <w:p w14:paraId="46070CD8" w14:textId="77777777" w:rsidR="00D06BB4" w:rsidRPr="00C24AC2" w:rsidRDefault="006E4A32" w:rsidP="006E4A32">
            <w:pPr>
              <w:spacing w:line="0" w:lineRule="atLeast"/>
              <w:ind w:left="720"/>
              <w:rPr>
                <w:rFonts w:ascii="Arial" w:eastAsia="Arial" w:hAnsi="Arial" w:cs="Arial"/>
                <w:sz w:val="20"/>
                <w:szCs w:val="20"/>
              </w:rPr>
            </w:pPr>
            <w:r>
              <w:rPr>
                <w:rFonts w:ascii="Arial" w:eastAsia="Arial" w:hAnsi="Arial" w:cs="Arial"/>
                <w:sz w:val="20"/>
                <w:szCs w:val="20"/>
              </w:rPr>
              <w:t>A</w:t>
            </w:r>
            <w:r w:rsidR="00B51C42" w:rsidRPr="00C24AC2">
              <w:rPr>
                <w:rFonts w:ascii="Arial" w:eastAsia="Arial" w:hAnsi="Arial" w:cs="Arial"/>
                <w:sz w:val="20"/>
                <w:szCs w:val="20"/>
              </w:rPr>
              <w:t>pprox 41</w:t>
            </w:r>
            <w:r w:rsidR="00C24AC2" w:rsidRPr="00C24AC2">
              <w:rPr>
                <w:rFonts w:ascii="Arial" w:eastAsia="Arial" w:hAnsi="Arial" w:cs="Arial"/>
                <w:sz w:val="20"/>
                <w:szCs w:val="20"/>
              </w:rPr>
              <w:t xml:space="preserve">cm (approx. </w:t>
            </w:r>
            <w:r w:rsidR="00B51C42" w:rsidRPr="00C24AC2">
              <w:rPr>
                <w:rFonts w:ascii="Arial" w:eastAsia="Arial" w:hAnsi="Arial" w:cs="Arial"/>
                <w:sz w:val="20"/>
                <w:szCs w:val="20"/>
              </w:rPr>
              <w:t>16</w:t>
            </w:r>
            <w:r w:rsidR="00D06BB4" w:rsidRPr="00C24AC2">
              <w:rPr>
                <w:rFonts w:ascii="Arial" w:eastAsia="Arial" w:hAnsi="Arial" w:cs="Arial"/>
                <w:sz w:val="20"/>
                <w:szCs w:val="20"/>
              </w:rPr>
              <w:t>”).</w:t>
            </w:r>
          </w:p>
          <w:p w14:paraId="46070CD9" w14:textId="77777777" w:rsidR="00171771" w:rsidRPr="00C24AC2" w:rsidRDefault="00C24AC2" w:rsidP="006E4A32">
            <w:pPr>
              <w:spacing w:line="237" w:lineRule="auto"/>
              <w:ind w:right="40"/>
              <w:rPr>
                <w:rFonts w:ascii="Arial" w:hAnsi="Arial" w:cs="Arial"/>
                <w:sz w:val="20"/>
                <w:szCs w:val="20"/>
                <w:shd w:val="clear" w:color="auto" w:fill="FFFFFF"/>
              </w:rPr>
            </w:pPr>
            <w:r w:rsidRPr="00C24AC2">
              <w:rPr>
                <w:rFonts w:ascii="Arial" w:hAnsi="Arial" w:cs="Arial"/>
                <w:sz w:val="20"/>
                <w:szCs w:val="20"/>
                <w:shd w:val="clear" w:color="auto" w:fill="FFFFFF"/>
              </w:rPr>
              <w:t xml:space="preserve">This allows for slight variation below, in the case of a bitch, and above, in the case of a dog. </w:t>
            </w:r>
          </w:p>
          <w:p w14:paraId="46070CDA" w14:textId="77777777" w:rsidR="00D52FCE" w:rsidRDefault="00C24AC2" w:rsidP="00C24AC2">
            <w:pPr>
              <w:spacing w:line="237" w:lineRule="auto"/>
              <w:ind w:right="40"/>
              <w:rPr>
                <w:rFonts w:ascii="Arial" w:hAnsi="Arial" w:cs="Arial"/>
                <w:sz w:val="20"/>
                <w:szCs w:val="20"/>
                <w:shd w:val="clear" w:color="auto" w:fill="FFFFFF"/>
              </w:rPr>
            </w:pPr>
            <w:r w:rsidRPr="006E4A32">
              <w:rPr>
                <w:rFonts w:ascii="Arial" w:hAnsi="Arial" w:cs="Arial"/>
                <w:b/>
                <w:color w:val="003399"/>
                <w:sz w:val="20"/>
                <w:szCs w:val="20"/>
                <w:u w:val="single"/>
                <w:shd w:val="clear" w:color="auto" w:fill="FFFFFF"/>
              </w:rPr>
              <w:t>Weight:</w:t>
            </w:r>
            <w:r w:rsidR="006E4A32">
              <w:rPr>
                <w:rFonts w:ascii="Arial" w:hAnsi="Arial" w:cs="Arial"/>
                <w:sz w:val="20"/>
                <w:szCs w:val="20"/>
                <w:shd w:val="clear" w:color="auto" w:fill="FFFFFF"/>
              </w:rPr>
              <w:t xml:space="preserve"> </w:t>
            </w:r>
          </w:p>
          <w:p w14:paraId="46070CDB" w14:textId="77777777" w:rsidR="00C24AC2" w:rsidRPr="00C24AC2" w:rsidRDefault="006E4A32" w:rsidP="00D52FCE">
            <w:pPr>
              <w:spacing w:line="237" w:lineRule="auto"/>
              <w:ind w:left="720" w:right="40"/>
              <w:rPr>
                <w:rFonts w:ascii="Arial" w:hAnsi="Arial" w:cs="Arial"/>
                <w:sz w:val="20"/>
                <w:szCs w:val="20"/>
                <w:shd w:val="clear" w:color="auto" w:fill="FFFFFF"/>
              </w:rPr>
            </w:pPr>
            <w:r>
              <w:rPr>
                <w:rFonts w:ascii="Arial" w:hAnsi="Arial" w:cs="Arial"/>
                <w:sz w:val="20"/>
                <w:szCs w:val="20"/>
                <w:shd w:val="clear" w:color="auto" w:fill="FFFFFF"/>
              </w:rPr>
              <w:t>8 – 10kg.</w:t>
            </w:r>
          </w:p>
          <w:p w14:paraId="46070CDC" w14:textId="77777777" w:rsidR="00C24AC2" w:rsidRPr="005E7AF2" w:rsidRDefault="00C24AC2" w:rsidP="00C24AC2">
            <w:pPr>
              <w:spacing w:line="237" w:lineRule="auto"/>
              <w:ind w:right="40"/>
              <w:rPr>
                <w:rFonts w:ascii="Arial" w:eastAsia="Arial" w:hAnsi="Arial" w:cs="Arial"/>
                <w:sz w:val="20"/>
                <w:szCs w:val="20"/>
              </w:rPr>
            </w:pPr>
          </w:p>
        </w:tc>
      </w:tr>
      <w:tr w:rsidR="00171771" w:rsidRPr="00055541" w14:paraId="46070CDF" w14:textId="77777777" w:rsidTr="00B478D4">
        <w:tc>
          <w:tcPr>
            <w:tcW w:w="10926" w:type="dxa"/>
            <w:gridSpan w:val="2"/>
            <w:shd w:val="clear" w:color="auto" w:fill="C6D9F1" w:themeFill="text2" w:themeFillTint="33"/>
          </w:tcPr>
          <w:p w14:paraId="46070CDE"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46070CE2" w14:textId="77777777" w:rsidTr="00D06BB4">
        <w:tc>
          <w:tcPr>
            <w:tcW w:w="10926" w:type="dxa"/>
            <w:gridSpan w:val="2"/>
          </w:tcPr>
          <w:p w14:paraId="46070CE0"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46070CE1" w14:textId="77777777" w:rsidR="00171771" w:rsidRPr="00055541" w:rsidRDefault="00171771" w:rsidP="005E7AF2">
            <w:pPr>
              <w:spacing w:line="0" w:lineRule="atLeast"/>
              <w:rPr>
                <w:rFonts w:ascii="Arial" w:eastAsia="Arial" w:hAnsi="Arial" w:cs="Arial"/>
                <w:sz w:val="20"/>
                <w:szCs w:val="20"/>
              </w:rPr>
            </w:pPr>
          </w:p>
        </w:tc>
      </w:tr>
      <w:tr w:rsidR="00171771" w:rsidRPr="00055541" w14:paraId="46070CE4" w14:textId="77777777" w:rsidTr="00B478D4">
        <w:tc>
          <w:tcPr>
            <w:tcW w:w="10926" w:type="dxa"/>
            <w:gridSpan w:val="2"/>
            <w:shd w:val="clear" w:color="auto" w:fill="C6D9F1" w:themeFill="text2" w:themeFillTint="33"/>
          </w:tcPr>
          <w:p w14:paraId="46070CE3"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46070CE8" w14:textId="77777777" w:rsidTr="00D06BB4">
        <w:tc>
          <w:tcPr>
            <w:tcW w:w="10926" w:type="dxa"/>
            <w:gridSpan w:val="2"/>
          </w:tcPr>
          <w:p w14:paraId="46070CE5"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46070CE6" w14:textId="77777777" w:rsidR="003A0B6E" w:rsidRDefault="003A0B6E" w:rsidP="00171771">
            <w:pPr>
              <w:spacing w:line="237" w:lineRule="auto"/>
              <w:ind w:right="80"/>
              <w:jc w:val="both"/>
              <w:rPr>
                <w:rFonts w:ascii="Arial" w:eastAsia="Arial" w:hAnsi="Arial" w:cs="Arial"/>
                <w:sz w:val="20"/>
                <w:szCs w:val="20"/>
                <w:lang w:val="en-ZA"/>
              </w:rPr>
            </w:pPr>
          </w:p>
          <w:p w14:paraId="46070CE7"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46070CF9"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46070CEC" w14:textId="77777777" w:rsidTr="00FB18A9">
              <w:trPr>
                <w:trHeight w:val="698"/>
              </w:trPr>
              <w:tc>
                <w:tcPr>
                  <w:tcW w:w="9926" w:type="dxa"/>
                  <w:gridSpan w:val="2"/>
                  <w:vAlign w:val="center"/>
                </w:tcPr>
                <w:p w14:paraId="46070CE9"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46070CEA" w14:textId="77777777" w:rsidR="00B85DAE" w:rsidRPr="0028702D" w:rsidRDefault="00B85DAE" w:rsidP="00FB18A9">
                  <w:pPr>
                    <w:spacing w:line="20" w:lineRule="exact"/>
                    <w:rPr>
                      <w:sz w:val="16"/>
                      <w:szCs w:val="16"/>
                    </w:rPr>
                  </w:pPr>
                </w:p>
                <w:p w14:paraId="493CE125"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46070CEB" w14:textId="77777777" w:rsidR="006B421D" w:rsidRPr="00862D1E" w:rsidRDefault="006B421D" w:rsidP="00FB18A9">
                  <w:pPr>
                    <w:spacing w:line="0" w:lineRule="atLeast"/>
                    <w:jc w:val="both"/>
                    <w:rPr>
                      <w:rFonts w:ascii="Arial" w:eastAsia="Arial" w:hAnsi="Arial"/>
                      <w:b/>
                      <w:sz w:val="16"/>
                      <w:szCs w:val="16"/>
                    </w:rPr>
                  </w:pPr>
                </w:p>
              </w:tc>
            </w:tr>
            <w:tr w:rsidR="00B85DAE" w:rsidRPr="0028702D" w14:paraId="46070CEF" w14:textId="77777777" w:rsidTr="00FB18A9">
              <w:trPr>
                <w:trHeight w:val="305"/>
              </w:trPr>
              <w:tc>
                <w:tcPr>
                  <w:tcW w:w="2416" w:type="dxa"/>
                  <w:vMerge w:val="restart"/>
                  <w:vAlign w:val="center"/>
                </w:tcPr>
                <w:p w14:paraId="46070CED"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46070CFF" wp14:editId="46070D00">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46070CEE"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46070CF2" w14:textId="77777777" w:rsidTr="00FB18A9">
              <w:trPr>
                <w:trHeight w:val="305"/>
              </w:trPr>
              <w:tc>
                <w:tcPr>
                  <w:tcW w:w="2416" w:type="dxa"/>
                  <w:vMerge/>
                </w:tcPr>
                <w:p w14:paraId="46070CF0"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46070CF1" w14:textId="77777777" w:rsidR="00B85DAE" w:rsidRPr="005F4A30" w:rsidRDefault="00B85DAE" w:rsidP="005E7AF2">
                  <w:pPr>
                    <w:spacing w:line="0" w:lineRule="atLeast"/>
                    <w:rPr>
                      <w:rFonts w:ascii="Arial" w:eastAsia="Arial" w:hAnsi="Arial"/>
                      <w:b/>
                      <w:sz w:val="18"/>
                      <w:szCs w:val="18"/>
                    </w:rPr>
                  </w:pPr>
                  <w:r w:rsidRPr="005F4A30">
                    <w:rPr>
                      <w:rFonts w:ascii="Arial" w:hAnsi="Arial" w:cs="Arial"/>
                      <w:b/>
                      <w:sz w:val="18"/>
                      <w:szCs w:val="18"/>
                    </w:rPr>
                    <w:t xml:space="preserve">FCI Standard No. </w:t>
                  </w:r>
                  <w:r w:rsidR="005E7AF2">
                    <w:rPr>
                      <w:rFonts w:ascii="Arial" w:hAnsi="Arial" w:cs="Arial"/>
                      <w:b/>
                      <w:sz w:val="18"/>
                      <w:szCs w:val="18"/>
                    </w:rPr>
                    <w:t>9</w:t>
                  </w:r>
                  <w:r w:rsidR="00CB3855">
                    <w:rPr>
                      <w:rFonts w:ascii="Arial" w:hAnsi="Arial" w:cs="Arial"/>
                      <w:b/>
                      <w:sz w:val="18"/>
                      <w:szCs w:val="18"/>
                    </w:rPr>
                    <w:t xml:space="preserve">: </w:t>
                  </w:r>
                  <w:r w:rsidR="005E7AF2">
                    <w:rPr>
                      <w:rFonts w:ascii="Arial" w:hAnsi="Arial" w:cs="Arial"/>
                      <w:b/>
                      <w:sz w:val="18"/>
                      <w:szCs w:val="18"/>
                    </w:rPr>
                    <w:t>BEDLINGTON</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46070CF7" w14:textId="77777777" w:rsidTr="00FB18A9">
              <w:trPr>
                <w:trHeight w:val="697"/>
              </w:trPr>
              <w:tc>
                <w:tcPr>
                  <w:tcW w:w="2416" w:type="dxa"/>
                  <w:vMerge/>
                </w:tcPr>
                <w:p w14:paraId="46070CF3"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46070CF4"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46070CF5"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46070CF6" w14:textId="77777777" w:rsidR="00B85DAE" w:rsidRPr="00BF29ED" w:rsidRDefault="005E7AF2" w:rsidP="00FB18A9">
                  <w:pPr>
                    <w:spacing w:line="0" w:lineRule="atLeast"/>
                    <w:rPr>
                      <w:rFonts w:ascii="Arial" w:eastAsia="Arial" w:hAnsi="Arial" w:cs="Arial"/>
                      <w:sz w:val="18"/>
                      <w:szCs w:val="18"/>
                    </w:rPr>
                  </w:pPr>
                  <w:r>
                    <w:rPr>
                      <w:rFonts w:ascii="Arial" w:hAnsi="Arial" w:cs="Arial"/>
                      <w:sz w:val="16"/>
                      <w:szCs w:val="16"/>
                    </w:rPr>
                    <w:t>Without working trial</w:t>
                  </w:r>
                  <w:r w:rsidR="00B85DAE" w:rsidRPr="005F4A30">
                    <w:rPr>
                      <w:rFonts w:ascii="Arial" w:hAnsi="Arial" w:cs="Arial"/>
                      <w:sz w:val="16"/>
                      <w:szCs w:val="16"/>
                    </w:rPr>
                    <w:t>.</w:t>
                  </w:r>
                </w:p>
              </w:tc>
            </w:tr>
          </w:tbl>
          <w:p w14:paraId="46070CF8"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46070CFA"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70D03" w14:textId="77777777" w:rsidR="00F9270E" w:rsidRDefault="00F9270E" w:rsidP="00B44574">
      <w:r>
        <w:separator/>
      </w:r>
    </w:p>
  </w:endnote>
  <w:endnote w:type="continuationSeparator" w:id="0">
    <w:p w14:paraId="46070D04" w14:textId="77777777" w:rsidR="00F9270E" w:rsidRDefault="00F9270E"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46070D07" w14:textId="77777777" w:rsidTr="005321D6">
      <w:tc>
        <w:tcPr>
          <w:tcW w:w="558" w:type="dxa"/>
        </w:tcPr>
        <w:p w14:paraId="46070D05" w14:textId="77777777" w:rsidR="00805FCD" w:rsidRPr="00055541" w:rsidRDefault="00E70C00">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8D2E32" w:rsidRPr="008D2E32">
            <w:rPr>
              <w:b/>
              <w:noProof/>
              <w:color w:val="4F81BD" w:themeColor="accent1"/>
              <w:sz w:val="28"/>
              <w:szCs w:val="28"/>
            </w:rPr>
            <w:t>2</w:t>
          </w:r>
          <w:r w:rsidRPr="00055541">
            <w:rPr>
              <w:sz w:val="28"/>
              <w:szCs w:val="28"/>
            </w:rPr>
            <w:fldChar w:fldCharType="end"/>
          </w:r>
        </w:p>
      </w:tc>
      <w:tc>
        <w:tcPr>
          <w:tcW w:w="9918" w:type="dxa"/>
        </w:tcPr>
        <w:p w14:paraId="46070D06" w14:textId="77777777" w:rsidR="00805FCD" w:rsidRPr="00055541" w:rsidRDefault="00E8379A" w:rsidP="004B105D">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4B105D">
            <w:rPr>
              <w:rFonts w:ascii="Arial" w:hAnsi="Arial" w:cs="Arial"/>
              <w:b/>
              <w:color w:val="365F91" w:themeColor="accent1" w:themeShade="BF"/>
              <w:sz w:val="20"/>
              <w:szCs w:val="20"/>
            </w:rPr>
            <w:t>Bedlington</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46070D08"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0D01" w14:textId="77777777" w:rsidR="00F9270E" w:rsidRDefault="00F9270E" w:rsidP="00B44574">
      <w:r>
        <w:separator/>
      </w:r>
    </w:p>
  </w:footnote>
  <w:footnote w:type="continuationSeparator" w:id="0">
    <w:p w14:paraId="46070D02" w14:textId="77777777" w:rsidR="00F9270E" w:rsidRDefault="00F9270E"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5B0187"/>
    <w:multiLevelType w:val="hybridMultilevel"/>
    <w:tmpl w:val="EA58ECB2"/>
    <w:lvl w:ilvl="0" w:tplc="40CC375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6731281">
    <w:abstractNumId w:val="0"/>
  </w:num>
  <w:num w:numId="2" w16cid:durableId="230390352">
    <w:abstractNumId w:val="5"/>
  </w:num>
  <w:num w:numId="3" w16cid:durableId="1010180805">
    <w:abstractNumId w:val="8"/>
  </w:num>
  <w:num w:numId="4" w16cid:durableId="959997526">
    <w:abstractNumId w:val="1"/>
  </w:num>
  <w:num w:numId="5" w16cid:durableId="1542092009">
    <w:abstractNumId w:val="3"/>
  </w:num>
  <w:num w:numId="6" w16cid:durableId="679896595">
    <w:abstractNumId w:val="4"/>
  </w:num>
  <w:num w:numId="7" w16cid:durableId="588347717">
    <w:abstractNumId w:val="2"/>
  </w:num>
  <w:num w:numId="8" w16cid:durableId="1349022510">
    <w:abstractNumId w:val="6"/>
  </w:num>
  <w:num w:numId="9" w16cid:durableId="9936822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4379"/>
    <w:rsid w:val="00055541"/>
    <w:rsid w:val="00055A52"/>
    <w:rsid w:val="00070956"/>
    <w:rsid w:val="00070EDC"/>
    <w:rsid w:val="00073534"/>
    <w:rsid w:val="00082825"/>
    <w:rsid w:val="00086223"/>
    <w:rsid w:val="000A47B7"/>
    <w:rsid w:val="000A7072"/>
    <w:rsid w:val="000A72EE"/>
    <w:rsid w:val="000B6925"/>
    <w:rsid w:val="000C66EC"/>
    <w:rsid w:val="000C69F6"/>
    <w:rsid w:val="000D2CD4"/>
    <w:rsid w:val="000D46BC"/>
    <w:rsid w:val="000D5BE5"/>
    <w:rsid w:val="000D776E"/>
    <w:rsid w:val="000E665D"/>
    <w:rsid w:val="000F0D23"/>
    <w:rsid w:val="000F177C"/>
    <w:rsid w:val="000F4E12"/>
    <w:rsid w:val="001077FF"/>
    <w:rsid w:val="001105BC"/>
    <w:rsid w:val="001205EC"/>
    <w:rsid w:val="00121CE4"/>
    <w:rsid w:val="0012404E"/>
    <w:rsid w:val="001352D1"/>
    <w:rsid w:val="0014208A"/>
    <w:rsid w:val="0015062F"/>
    <w:rsid w:val="0016746B"/>
    <w:rsid w:val="00171771"/>
    <w:rsid w:val="00173ACE"/>
    <w:rsid w:val="00173F1F"/>
    <w:rsid w:val="0017670F"/>
    <w:rsid w:val="00177D38"/>
    <w:rsid w:val="00181785"/>
    <w:rsid w:val="00186A6E"/>
    <w:rsid w:val="00192F20"/>
    <w:rsid w:val="00193AD8"/>
    <w:rsid w:val="0019435E"/>
    <w:rsid w:val="001944B1"/>
    <w:rsid w:val="00197473"/>
    <w:rsid w:val="001B008F"/>
    <w:rsid w:val="001B6CC9"/>
    <w:rsid w:val="001C1C60"/>
    <w:rsid w:val="001E465C"/>
    <w:rsid w:val="001F587A"/>
    <w:rsid w:val="00202009"/>
    <w:rsid w:val="002118FD"/>
    <w:rsid w:val="00214507"/>
    <w:rsid w:val="00215683"/>
    <w:rsid w:val="00215C2B"/>
    <w:rsid w:val="00220672"/>
    <w:rsid w:val="002502C6"/>
    <w:rsid w:val="0025123A"/>
    <w:rsid w:val="002529E2"/>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7E7F"/>
    <w:rsid w:val="00394BB2"/>
    <w:rsid w:val="003A0B6E"/>
    <w:rsid w:val="003A6999"/>
    <w:rsid w:val="003A7EF8"/>
    <w:rsid w:val="003C6115"/>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B105D"/>
    <w:rsid w:val="004B7054"/>
    <w:rsid w:val="004B7C43"/>
    <w:rsid w:val="004C5466"/>
    <w:rsid w:val="004D1FE8"/>
    <w:rsid w:val="004D4FB3"/>
    <w:rsid w:val="004E68D9"/>
    <w:rsid w:val="004F7D55"/>
    <w:rsid w:val="005075A2"/>
    <w:rsid w:val="00507B20"/>
    <w:rsid w:val="005124EF"/>
    <w:rsid w:val="005149C5"/>
    <w:rsid w:val="00516A5E"/>
    <w:rsid w:val="00524B58"/>
    <w:rsid w:val="005251AE"/>
    <w:rsid w:val="005321D6"/>
    <w:rsid w:val="00533940"/>
    <w:rsid w:val="00570CA6"/>
    <w:rsid w:val="005732DA"/>
    <w:rsid w:val="005774B1"/>
    <w:rsid w:val="005802CB"/>
    <w:rsid w:val="00590811"/>
    <w:rsid w:val="005960EA"/>
    <w:rsid w:val="005B1FCF"/>
    <w:rsid w:val="005B56B6"/>
    <w:rsid w:val="005D0DEE"/>
    <w:rsid w:val="005D7C85"/>
    <w:rsid w:val="005E0830"/>
    <w:rsid w:val="005E11FA"/>
    <w:rsid w:val="005E5489"/>
    <w:rsid w:val="005E7AF2"/>
    <w:rsid w:val="005F26B6"/>
    <w:rsid w:val="0060057C"/>
    <w:rsid w:val="0062492F"/>
    <w:rsid w:val="006416BA"/>
    <w:rsid w:val="0064596F"/>
    <w:rsid w:val="006479CF"/>
    <w:rsid w:val="006562A0"/>
    <w:rsid w:val="00665709"/>
    <w:rsid w:val="00674B29"/>
    <w:rsid w:val="00677D4C"/>
    <w:rsid w:val="0068431C"/>
    <w:rsid w:val="006856CA"/>
    <w:rsid w:val="006978CE"/>
    <w:rsid w:val="006A7710"/>
    <w:rsid w:val="006B421D"/>
    <w:rsid w:val="006E2FE0"/>
    <w:rsid w:val="006E4A32"/>
    <w:rsid w:val="0070190E"/>
    <w:rsid w:val="0070367A"/>
    <w:rsid w:val="007077AE"/>
    <w:rsid w:val="00721114"/>
    <w:rsid w:val="007354E5"/>
    <w:rsid w:val="00743241"/>
    <w:rsid w:val="00743F43"/>
    <w:rsid w:val="007605E0"/>
    <w:rsid w:val="0076644A"/>
    <w:rsid w:val="00767D2C"/>
    <w:rsid w:val="00777B06"/>
    <w:rsid w:val="007814ED"/>
    <w:rsid w:val="00782AAE"/>
    <w:rsid w:val="00784031"/>
    <w:rsid w:val="007B699B"/>
    <w:rsid w:val="007C1F87"/>
    <w:rsid w:val="007C35E6"/>
    <w:rsid w:val="007D0684"/>
    <w:rsid w:val="007D16D8"/>
    <w:rsid w:val="007D726A"/>
    <w:rsid w:val="007F47A2"/>
    <w:rsid w:val="00805FCD"/>
    <w:rsid w:val="00824620"/>
    <w:rsid w:val="00826323"/>
    <w:rsid w:val="0082719B"/>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C7758"/>
    <w:rsid w:val="008D0D39"/>
    <w:rsid w:val="008D2E32"/>
    <w:rsid w:val="008D3883"/>
    <w:rsid w:val="008E72B6"/>
    <w:rsid w:val="00902BC8"/>
    <w:rsid w:val="00903FEE"/>
    <w:rsid w:val="00906995"/>
    <w:rsid w:val="009405E1"/>
    <w:rsid w:val="00946227"/>
    <w:rsid w:val="009507B0"/>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232"/>
    <w:rsid w:val="00A55FA7"/>
    <w:rsid w:val="00A73DE5"/>
    <w:rsid w:val="00A75BC4"/>
    <w:rsid w:val="00A75E36"/>
    <w:rsid w:val="00A82BF8"/>
    <w:rsid w:val="00A85899"/>
    <w:rsid w:val="00AB3725"/>
    <w:rsid w:val="00AB4ED8"/>
    <w:rsid w:val="00AC1019"/>
    <w:rsid w:val="00B05836"/>
    <w:rsid w:val="00B137E4"/>
    <w:rsid w:val="00B1436A"/>
    <w:rsid w:val="00B32BB9"/>
    <w:rsid w:val="00B44574"/>
    <w:rsid w:val="00B478D4"/>
    <w:rsid w:val="00B51C42"/>
    <w:rsid w:val="00B56541"/>
    <w:rsid w:val="00B6144A"/>
    <w:rsid w:val="00B7254D"/>
    <w:rsid w:val="00B846AD"/>
    <w:rsid w:val="00B85DAE"/>
    <w:rsid w:val="00BB570C"/>
    <w:rsid w:val="00BE43E0"/>
    <w:rsid w:val="00BF5EB2"/>
    <w:rsid w:val="00C00C90"/>
    <w:rsid w:val="00C04B52"/>
    <w:rsid w:val="00C0515E"/>
    <w:rsid w:val="00C06122"/>
    <w:rsid w:val="00C15BE5"/>
    <w:rsid w:val="00C202BF"/>
    <w:rsid w:val="00C24A45"/>
    <w:rsid w:val="00C24AC2"/>
    <w:rsid w:val="00C25A89"/>
    <w:rsid w:val="00C30771"/>
    <w:rsid w:val="00C505B9"/>
    <w:rsid w:val="00C5578A"/>
    <w:rsid w:val="00C60A58"/>
    <w:rsid w:val="00C666FC"/>
    <w:rsid w:val="00C732A6"/>
    <w:rsid w:val="00C776C4"/>
    <w:rsid w:val="00C81EAA"/>
    <w:rsid w:val="00C85EB4"/>
    <w:rsid w:val="00CB365D"/>
    <w:rsid w:val="00CB3855"/>
    <w:rsid w:val="00CC09AE"/>
    <w:rsid w:val="00CD483D"/>
    <w:rsid w:val="00CD78EF"/>
    <w:rsid w:val="00CE11B8"/>
    <w:rsid w:val="00CE4BF1"/>
    <w:rsid w:val="00CF168D"/>
    <w:rsid w:val="00CF2EBE"/>
    <w:rsid w:val="00CF6B11"/>
    <w:rsid w:val="00D06BB4"/>
    <w:rsid w:val="00D1061D"/>
    <w:rsid w:val="00D11565"/>
    <w:rsid w:val="00D12211"/>
    <w:rsid w:val="00D14402"/>
    <w:rsid w:val="00D14E58"/>
    <w:rsid w:val="00D2392E"/>
    <w:rsid w:val="00D3394C"/>
    <w:rsid w:val="00D35170"/>
    <w:rsid w:val="00D35349"/>
    <w:rsid w:val="00D44628"/>
    <w:rsid w:val="00D52FCE"/>
    <w:rsid w:val="00D57653"/>
    <w:rsid w:val="00D60E4B"/>
    <w:rsid w:val="00D67B12"/>
    <w:rsid w:val="00D85527"/>
    <w:rsid w:val="00D9275B"/>
    <w:rsid w:val="00DA0184"/>
    <w:rsid w:val="00DA0270"/>
    <w:rsid w:val="00DA19BC"/>
    <w:rsid w:val="00DB5B6D"/>
    <w:rsid w:val="00DE2ECF"/>
    <w:rsid w:val="00DF2AC4"/>
    <w:rsid w:val="00DF398A"/>
    <w:rsid w:val="00DF4AB7"/>
    <w:rsid w:val="00E033CF"/>
    <w:rsid w:val="00E141A6"/>
    <w:rsid w:val="00E1609D"/>
    <w:rsid w:val="00E25D85"/>
    <w:rsid w:val="00E319BA"/>
    <w:rsid w:val="00E32229"/>
    <w:rsid w:val="00E40A6A"/>
    <w:rsid w:val="00E45D39"/>
    <w:rsid w:val="00E46067"/>
    <w:rsid w:val="00E70003"/>
    <w:rsid w:val="00E70C00"/>
    <w:rsid w:val="00E70DB0"/>
    <w:rsid w:val="00E74765"/>
    <w:rsid w:val="00E8379A"/>
    <w:rsid w:val="00E97A22"/>
    <w:rsid w:val="00EA57B7"/>
    <w:rsid w:val="00EB281D"/>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8777E"/>
    <w:rsid w:val="00F9270E"/>
    <w:rsid w:val="00FB4014"/>
    <w:rsid w:val="00FC332F"/>
    <w:rsid w:val="00FD3BEA"/>
    <w:rsid w:val="00FD4DE0"/>
    <w:rsid w:val="00FD5449"/>
    <w:rsid w:val="00FD5901"/>
    <w:rsid w:val="00FD789A"/>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70C63"/>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16</cp:revision>
  <cp:lastPrinted>2023-04-11T03:49:00Z</cp:lastPrinted>
  <dcterms:created xsi:type="dcterms:W3CDTF">2023-07-24T09:29:00Z</dcterms:created>
  <dcterms:modified xsi:type="dcterms:W3CDTF">2025-02-21T07:53:00Z</dcterms:modified>
</cp:coreProperties>
</file>