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A" w:rsidRDefault="00B85155">
      <w:pPr>
        <w:spacing w:after="134"/>
        <w:ind w:right="176"/>
        <w:jc w:val="center"/>
      </w:pPr>
      <w:bookmarkStart w:id="0" w:name="_GoBack"/>
      <w:bookmarkEnd w:id="0"/>
      <w:r>
        <w:t xml:space="preserve"> </w:t>
      </w:r>
    </w:p>
    <w:p w:rsidR="009F44CA" w:rsidRDefault="00B85155">
      <w:pPr>
        <w:spacing w:after="209"/>
        <w:ind w:left="-173"/>
        <w:jc w:val="right"/>
      </w:pPr>
      <w:r>
        <w:rPr>
          <w:noProof/>
        </w:rPr>
        <w:drawing>
          <wp:inline distT="0" distB="0" distL="0" distR="0">
            <wp:extent cx="5944870" cy="97091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9F44CA" w:rsidRDefault="00B85155">
      <w:pPr>
        <w:spacing w:after="0"/>
        <w:ind w:right="22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CANDIDATE’S PORTFOLIO CHECKLIST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44CA" w:rsidRDefault="00B85155">
      <w:pPr>
        <w:spacing w:after="0"/>
        <w:ind w:left="10" w:right="22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JUNIOR SHOWMANSHIP COURSE </w:t>
      </w:r>
    </w:p>
    <w:p w:rsidR="009F44CA" w:rsidRDefault="00B85155">
      <w:pPr>
        <w:spacing w:after="0"/>
        <w:ind w:left="10" w:right="22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v.2021 </w:t>
      </w:r>
    </w:p>
    <w:p w:rsidR="009F44CA" w:rsidRDefault="00B85155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44CA" w:rsidRDefault="00B85155">
      <w:pPr>
        <w:spacing w:after="0" w:line="248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Use this checklist to ensure you include all documentation. To avoid a disappointing assessment, take care to check Schedule 10 to ensure that you have met all the module requirements before submission. </w:t>
      </w:r>
    </w:p>
    <w:p w:rsidR="009F44CA" w:rsidRDefault="00B85155">
      <w:pPr>
        <w:spacing w:after="0" w:line="248" w:lineRule="auto"/>
        <w:ind w:left="2146" w:hanging="10"/>
      </w:pPr>
      <w:r>
        <w:rPr>
          <w:rFonts w:ascii="Times New Roman" w:eastAsia="Times New Roman" w:hAnsi="Times New Roman" w:cs="Times New Roman"/>
          <w:i/>
        </w:rPr>
        <w:t>Include this checked list in the front of your Portf</w:t>
      </w:r>
      <w:r>
        <w:rPr>
          <w:rFonts w:ascii="Times New Roman" w:eastAsia="Times New Roman" w:hAnsi="Times New Roman" w:cs="Times New Roman"/>
          <w:i/>
        </w:rPr>
        <w:t xml:space="preserve">olio. </w:t>
      </w:r>
    </w:p>
    <w:p w:rsidR="009F44CA" w:rsidRDefault="00B85155">
      <w:pPr>
        <w:spacing w:after="0" w:line="248" w:lineRule="auto"/>
        <w:ind w:left="365" w:hanging="10"/>
      </w:pPr>
      <w:r>
        <w:rPr>
          <w:rFonts w:ascii="Times New Roman" w:eastAsia="Times New Roman" w:hAnsi="Times New Roman" w:cs="Times New Roman"/>
          <w:i/>
        </w:rPr>
        <w:t xml:space="preserve">You are strongly advised to submit your Portfolio in digital format rather than printed format. </w:t>
      </w:r>
    </w:p>
    <w:p w:rsidR="009F44CA" w:rsidRDefault="00B85155">
      <w:pPr>
        <w:spacing w:after="0"/>
        <w:ind w:left="10" w:right="229" w:hanging="10"/>
        <w:jc w:val="center"/>
      </w:pPr>
      <w:r>
        <w:rPr>
          <w:rFonts w:ascii="Times New Roman" w:eastAsia="Times New Roman" w:hAnsi="Times New Roman" w:cs="Times New Roman"/>
          <w:i/>
        </w:rPr>
        <w:t xml:space="preserve">Please copy and paste all your separate documents into one Word document. </w:t>
      </w:r>
    </w:p>
    <w:p w:rsidR="009F44CA" w:rsidRDefault="00B85155">
      <w:pPr>
        <w:spacing w:after="0"/>
        <w:ind w:left="10" w:right="227" w:hanging="10"/>
        <w:jc w:val="center"/>
      </w:pPr>
      <w:r>
        <w:rPr>
          <w:rFonts w:ascii="Times New Roman" w:eastAsia="Times New Roman" w:hAnsi="Times New Roman" w:cs="Times New Roman"/>
          <w:i/>
        </w:rPr>
        <w:t>You need only include the following documents – do not include any other mate</w:t>
      </w:r>
      <w:r>
        <w:rPr>
          <w:rFonts w:ascii="Times New Roman" w:eastAsia="Times New Roman" w:hAnsi="Times New Roman" w:cs="Times New Roman"/>
          <w:i/>
        </w:rPr>
        <w:t xml:space="preserve">rial. </w:t>
      </w:r>
    </w:p>
    <w:p w:rsidR="009F44CA" w:rsidRDefault="00B85155">
      <w:pPr>
        <w:spacing w:after="0" w:line="248" w:lineRule="auto"/>
        <w:ind w:left="2379" w:right="1356" w:hanging="1023"/>
      </w:pPr>
      <w:r>
        <w:rPr>
          <w:rFonts w:ascii="Times New Roman" w:eastAsia="Times New Roman" w:hAnsi="Times New Roman" w:cs="Times New Roman"/>
          <w:i/>
        </w:rPr>
        <w:t>Submit your Portfolio by the submission date (15 April or 1 September</w:t>
      </w:r>
      <w:proofErr w:type="gramStart"/>
      <w:r>
        <w:rPr>
          <w:rFonts w:ascii="Times New Roman" w:eastAsia="Times New Roman" w:hAnsi="Times New Roman" w:cs="Times New Roman"/>
          <w:i/>
        </w:rPr>
        <w:t>)  to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the Support Officer[ </w:t>
      </w:r>
      <w:r>
        <w:rPr>
          <w:rFonts w:ascii="Times New Roman" w:eastAsia="Times New Roman" w:hAnsi="Times New Roman" w:cs="Times New Roman"/>
          <w:i/>
          <w:u w:val="single" w:color="000000"/>
        </w:rPr>
        <w:t>jecsupport@kusa.co.za</w:t>
      </w:r>
      <w:r>
        <w:rPr>
          <w:rFonts w:ascii="Times New Roman" w:eastAsia="Times New Roman" w:hAnsi="Times New Roman" w:cs="Times New Roman"/>
          <w:i/>
        </w:rPr>
        <w:t xml:space="preserve">]  </w:t>
      </w:r>
    </w:p>
    <w:p w:rsidR="009F44CA" w:rsidRDefault="00B85155">
      <w:pPr>
        <w:spacing w:after="0"/>
        <w:ind w:right="170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tbl>
      <w:tblPr>
        <w:tblStyle w:val="TableGrid"/>
        <w:tblW w:w="9578" w:type="dxa"/>
        <w:tblInd w:w="-281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841"/>
        <w:gridCol w:w="737"/>
      </w:tblGrid>
      <w:tr w:rsidR="009F44CA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filled-in Learner’s Candidate’s Assessment Form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44CA">
        <w:trPr>
          <w:trHeight w:val="288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Portfolio Cover Page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(own design with personal details)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44CA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This checklist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44CA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Candidate’s Seminar Report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44CA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Assessor’s Worksheet Assessment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44CA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Assessor’s Judging Skills Assessment form 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F44CA">
        <w:trPr>
          <w:trHeight w:val="288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Candidate’s  Judging Reports (of which 1 must be endorsed by the Observing Assessor)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4CA" w:rsidRDefault="00B85155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9F44CA" w:rsidRDefault="00B85155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44CA" w:rsidRDefault="00B85155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44CA" w:rsidRDefault="00B85155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9F44CA">
      <w:pgSz w:w="12240" w:h="15840"/>
      <w:pgMar w:top="1008" w:right="1386" w:bottom="1440" w:left="16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CA"/>
    <w:rsid w:val="009F44CA"/>
    <w:rsid w:val="00B8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A87806-42AD-4DA2-9516-140C28B7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 Farlane</dc:creator>
  <cp:keywords/>
  <cp:lastModifiedBy>Karene Karstadt</cp:lastModifiedBy>
  <cp:revision>2</cp:revision>
  <dcterms:created xsi:type="dcterms:W3CDTF">2021-04-07T12:11:00Z</dcterms:created>
  <dcterms:modified xsi:type="dcterms:W3CDTF">2021-04-07T12:11:00Z</dcterms:modified>
</cp:coreProperties>
</file>